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86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993"/>
        <w:gridCol w:w="1377"/>
        <w:gridCol w:w="3129"/>
      </w:tblGrid>
      <w:tr w14:paraId="6BDF3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07FCFCEC">
            <w:r>
              <w:rPr>
                <w:rFonts w:hint="eastAsia"/>
              </w:rPr>
              <w:t>姓名</w:t>
            </w:r>
          </w:p>
        </w:tc>
        <w:tc>
          <w:tcPr>
            <w:tcW w:w="2993" w:type="dxa"/>
          </w:tcPr>
          <w:p w14:paraId="12221C17"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-843915</wp:posOffset>
                      </wp:positionV>
                      <wp:extent cx="3665855" cy="379730"/>
                      <wp:effectExtent l="0" t="0" r="0" b="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37973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96B1A2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7D27BDB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28.6pt;margin-top:-66.45pt;height:29.9pt;width:288.65pt;z-index:251659264;v-text-anchor:middle;mso-width-relative:page;mso-height-relative:page;" filled="f" stroked="f" coordsize="21600,21600" o:gfxdata="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KB+qdoAAAALAQAADwAAAAAAAAAB&#10;ACAAAAAiAAAAZHJzL2Rvd25yZXYueG1sUEsBAhQAFAAAAAgAh07iQKC9UeEOAgAADQQAAA4AAAAA&#10;AAAAAQAgAAAAKQEAAGRycy9lMm9Eb2MueG1sUEsFBgAAAAAGAAYAWQEAAKkFAAAAAA==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696B1A2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7D27BDB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Hans"/>
              </w:rPr>
              <w:t>邹洁</w:t>
            </w:r>
          </w:p>
        </w:tc>
        <w:tc>
          <w:tcPr>
            <w:tcW w:w="1377" w:type="dxa"/>
          </w:tcPr>
          <w:p w14:paraId="4C1DFCE4">
            <w:r>
              <w:rPr>
                <w:rFonts w:hint="eastAsia"/>
              </w:rPr>
              <w:t>系</w:t>
            </w:r>
          </w:p>
        </w:tc>
        <w:tc>
          <w:tcPr>
            <w:tcW w:w="3129" w:type="dxa"/>
          </w:tcPr>
          <w:p w14:paraId="31E01F05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日语系</w:t>
            </w:r>
          </w:p>
        </w:tc>
      </w:tr>
      <w:tr w14:paraId="75A7B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52857BAA">
            <w:r>
              <w:rPr>
                <w:rFonts w:hint="eastAsia"/>
              </w:rPr>
              <w:t>最高学历</w:t>
            </w:r>
          </w:p>
        </w:tc>
        <w:tc>
          <w:tcPr>
            <w:tcW w:w="2993" w:type="dxa"/>
          </w:tcPr>
          <w:p w14:paraId="47CE9429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研究生</w:t>
            </w:r>
          </w:p>
        </w:tc>
        <w:tc>
          <w:tcPr>
            <w:tcW w:w="1377" w:type="dxa"/>
          </w:tcPr>
          <w:p w14:paraId="46437389">
            <w:r>
              <w:rPr>
                <w:rFonts w:hint="eastAsia"/>
              </w:rPr>
              <w:t>学位</w:t>
            </w:r>
          </w:p>
        </w:tc>
        <w:tc>
          <w:tcPr>
            <w:tcW w:w="3129" w:type="dxa"/>
          </w:tcPr>
          <w:p w14:paraId="22D21B21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硕士</w:t>
            </w:r>
          </w:p>
        </w:tc>
      </w:tr>
      <w:tr w14:paraId="650D7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126C0071">
            <w:r>
              <w:rPr>
                <w:rFonts w:hint="eastAsia"/>
              </w:rPr>
              <w:t>职务</w:t>
            </w:r>
          </w:p>
        </w:tc>
        <w:tc>
          <w:tcPr>
            <w:tcW w:w="2993" w:type="dxa"/>
          </w:tcPr>
          <w:p w14:paraId="7A03C3DB"/>
        </w:tc>
        <w:tc>
          <w:tcPr>
            <w:tcW w:w="1377" w:type="dxa"/>
          </w:tcPr>
          <w:p w14:paraId="14A1A8C4">
            <w:r>
              <w:rPr>
                <w:rFonts w:hint="eastAsia"/>
              </w:rPr>
              <w:t>职称</w:t>
            </w:r>
          </w:p>
        </w:tc>
        <w:tc>
          <w:tcPr>
            <w:tcW w:w="3129" w:type="dxa"/>
          </w:tcPr>
          <w:p w14:paraId="5E97AFA1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副教授</w:t>
            </w:r>
          </w:p>
        </w:tc>
      </w:tr>
      <w:tr w14:paraId="7B1CC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4BC22153">
            <w:r>
              <w:rPr>
                <w:rFonts w:hint="eastAsia"/>
              </w:rPr>
              <w:t>从事专业</w:t>
            </w:r>
          </w:p>
        </w:tc>
        <w:tc>
          <w:tcPr>
            <w:tcW w:w="2993" w:type="dxa"/>
          </w:tcPr>
          <w:p w14:paraId="53551333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日语语言文学</w:t>
            </w:r>
          </w:p>
        </w:tc>
        <w:tc>
          <w:tcPr>
            <w:tcW w:w="1377" w:type="dxa"/>
          </w:tcPr>
          <w:p w14:paraId="7CB41386">
            <w:r>
              <w:rPr>
                <w:rFonts w:hint="eastAsia"/>
              </w:rPr>
              <w:t>毕业学校</w:t>
            </w:r>
          </w:p>
        </w:tc>
        <w:tc>
          <w:tcPr>
            <w:tcW w:w="3129" w:type="dxa"/>
          </w:tcPr>
          <w:p w14:paraId="702A5332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吉林大学</w:t>
            </w:r>
          </w:p>
        </w:tc>
      </w:tr>
      <w:tr w14:paraId="51F55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59BE9A95">
            <w:r>
              <w:rPr>
                <w:rFonts w:hint="eastAsia"/>
              </w:rPr>
              <w:t>电话</w:t>
            </w:r>
          </w:p>
        </w:tc>
        <w:tc>
          <w:tcPr>
            <w:tcW w:w="2993" w:type="dxa"/>
          </w:tcPr>
          <w:p w14:paraId="038A1FE2"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77" w:type="dxa"/>
          </w:tcPr>
          <w:p w14:paraId="0244EC5C">
            <w:r>
              <w:t>Email</w:t>
            </w:r>
          </w:p>
        </w:tc>
        <w:tc>
          <w:tcPr>
            <w:tcW w:w="3129" w:type="dxa"/>
          </w:tcPr>
          <w:p w14:paraId="34CCCA7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zoujie</w:t>
            </w:r>
            <w:r>
              <w:t>@</w:t>
            </w:r>
            <w:r>
              <w:rPr>
                <w:rFonts w:hint="eastAsia"/>
                <w:lang w:val="en-US" w:eastAsia="zh-CN"/>
              </w:rPr>
              <w:t>hrbust</w:t>
            </w:r>
            <w:r>
              <w:rPr>
                <w:rFonts w:hint="default"/>
                <w:lang w:val="en-US" w:eastAsia="zh-CN"/>
              </w:rPr>
              <w:t>.edu.cn</w:t>
            </w:r>
          </w:p>
        </w:tc>
      </w:tr>
      <w:tr w14:paraId="4342F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497F91E4">
            <w:r>
              <w:rPr>
                <w:rFonts w:hint="eastAsia"/>
              </w:rPr>
              <w:t>研究方向</w:t>
            </w:r>
          </w:p>
        </w:tc>
        <w:tc>
          <w:tcPr>
            <w:tcW w:w="2993" w:type="dxa"/>
          </w:tcPr>
          <w:p w14:paraId="37444409">
            <w:pPr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日本文学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翻译</w:t>
            </w:r>
          </w:p>
        </w:tc>
        <w:tc>
          <w:tcPr>
            <w:tcW w:w="1377" w:type="dxa"/>
          </w:tcPr>
          <w:p w14:paraId="5AFC3804">
            <w:r>
              <w:rPr>
                <w:rFonts w:hint="eastAsia"/>
              </w:rPr>
              <w:t>教龄</w:t>
            </w:r>
          </w:p>
        </w:tc>
        <w:tc>
          <w:tcPr>
            <w:tcW w:w="3129" w:type="dxa"/>
          </w:tcPr>
          <w:p w14:paraId="02212D00">
            <w:r>
              <w:rPr>
                <w:rFonts w:hint="default"/>
                <w:lang w:val="en-US" w:eastAsia="zh-Hans"/>
              </w:rPr>
              <w:t>21</w:t>
            </w:r>
            <w:r>
              <w:rPr>
                <w:rFonts w:hint="eastAsia"/>
                <w:lang w:val="en-US" w:eastAsia="zh-Hans"/>
              </w:rPr>
              <w:t>年</w:t>
            </w:r>
          </w:p>
        </w:tc>
      </w:tr>
      <w:tr w14:paraId="37F1B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0C702069">
            <w:r>
              <w:rPr>
                <w:rFonts w:hint="eastAsia"/>
              </w:rPr>
              <w:t>主要讲授课程</w:t>
            </w:r>
          </w:p>
        </w:tc>
        <w:tc>
          <w:tcPr>
            <w:tcW w:w="2993" w:type="dxa"/>
          </w:tcPr>
          <w:p w14:paraId="6722F85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当代日本文学研究专题</w:t>
            </w:r>
            <w:r>
              <w:rPr>
                <w:rFonts w:hint="eastAsia"/>
                <w:lang w:val="en-US" w:eastAsia="zh-Hans"/>
              </w:rPr>
              <w:t>、</w:t>
            </w:r>
            <w:r>
              <w:rPr>
                <w:rFonts w:hint="eastAsia"/>
                <w:lang w:val="en-US" w:eastAsia="zh-CN"/>
              </w:rPr>
              <w:t>档案翻译</w:t>
            </w:r>
            <w:r>
              <w:rPr>
                <w:rFonts w:hint="eastAsia"/>
                <w:lang w:val="en-US" w:eastAsia="zh-Hans"/>
              </w:rPr>
              <w:t>、</w:t>
            </w:r>
            <w:r>
              <w:rPr>
                <w:rFonts w:hint="eastAsia"/>
                <w:lang w:val="en-US" w:eastAsia="zh-CN"/>
              </w:rPr>
              <w:t>日伪档案翻译工作坊</w:t>
            </w:r>
            <w:r>
              <w:rPr>
                <w:rFonts w:hint="eastAsia"/>
                <w:lang w:val="en-US" w:eastAsia="zh-Hans"/>
              </w:rPr>
              <w:t>、</w:t>
            </w:r>
            <w:r>
              <w:rPr>
                <w:rFonts w:hint="eastAsia"/>
                <w:lang w:val="en-US" w:eastAsia="zh-CN"/>
              </w:rPr>
              <w:t>日伪档案翻译案例分析</w:t>
            </w:r>
            <w:r>
              <w:rPr>
                <w:rFonts w:hint="eastAsia"/>
                <w:lang w:val="en-US" w:eastAsia="zh-Hans"/>
              </w:rPr>
              <w:t>、</w:t>
            </w:r>
            <w:r>
              <w:rPr>
                <w:rFonts w:hint="eastAsia"/>
                <w:lang w:val="en-US" w:eastAsia="zh-CN"/>
              </w:rPr>
              <w:t>跨文化交际</w:t>
            </w:r>
          </w:p>
        </w:tc>
        <w:tc>
          <w:tcPr>
            <w:tcW w:w="1377" w:type="dxa"/>
          </w:tcPr>
          <w:p w14:paraId="747ECBD6">
            <w:r>
              <w:rPr>
                <w:rFonts w:hint="eastAsia"/>
              </w:rPr>
              <w:t>学术团体</w:t>
            </w:r>
          </w:p>
        </w:tc>
        <w:tc>
          <w:tcPr>
            <w:tcW w:w="3129" w:type="dxa"/>
          </w:tcPr>
          <w:p w14:paraId="35E0587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黑龙江省女性学会</w:t>
            </w:r>
          </w:p>
        </w:tc>
      </w:tr>
      <w:tr w14:paraId="1AE1B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 w14:paraId="118242E2">
            <w:r>
              <w:rPr>
                <w:rFonts w:hint="eastAsia"/>
              </w:rPr>
              <w:t>目前指导研究生情况</w:t>
            </w:r>
          </w:p>
        </w:tc>
        <w:tc>
          <w:tcPr>
            <w:tcW w:w="2993" w:type="dxa"/>
          </w:tcPr>
          <w:p w14:paraId="1EAA7F49"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日语语言文学专业</w:t>
            </w:r>
            <w:r>
              <w:rPr>
                <w:rFonts w:hint="default"/>
                <w:lang w:eastAsia="zh-Hans"/>
              </w:rPr>
              <w:t>6</w:t>
            </w:r>
            <w:r>
              <w:rPr>
                <w:rFonts w:hint="eastAsia"/>
                <w:lang w:val="en-US" w:eastAsia="zh-Hans"/>
              </w:rPr>
              <w:t>人</w:t>
            </w:r>
          </w:p>
          <w:p w14:paraId="3F870D70"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翻译硕士（日语笔译）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人</w:t>
            </w:r>
          </w:p>
        </w:tc>
        <w:tc>
          <w:tcPr>
            <w:tcW w:w="1377" w:type="dxa"/>
          </w:tcPr>
          <w:p w14:paraId="46D651DE">
            <w:r>
              <w:rPr>
                <w:rFonts w:hint="eastAsia"/>
              </w:rPr>
              <w:t>已毕业研究生情况</w:t>
            </w:r>
          </w:p>
        </w:tc>
        <w:tc>
          <w:tcPr>
            <w:tcW w:w="3129" w:type="dxa"/>
          </w:tcPr>
          <w:p w14:paraId="438ACED4"/>
        </w:tc>
      </w:tr>
      <w:tr w14:paraId="63FD1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686" w:type="dxa"/>
            <w:gridSpan w:val="4"/>
          </w:tcPr>
          <w:p w14:paraId="0982CE11">
            <w:r>
              <w:rPr>
                <w:rFonts w:hint="eastAsia"/>
              </w:rPr>
              <w:t>主要学习及工作经历：</w:t>
            </w:r>
          </w:p>
          <w:p w14:paraId="1081B633">
            <w:pPr>
              <w:pStyle w:val="10"/>
              <w:framePr w:wrap="auto" w:vAnchor="margin" w:hAnchor="text" w:yAlign="inline"/>
              <w:bidi w:val="0"/>
              <w:ind w:left="0" w:right="0" w:firstLine="0"/>
              <w:jc w:val="both"/>
              <w:rPr>
                <w:rFonts w:ascii="宋体" w:hAnsi="宋体" w:eastAsia="宋体" w:cs="宋体"/>
                <w:rtl w:val="0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学习经历：</w:t>
            </w:r>
          </w:p>
          <w:p w14:paraId="3AAE0F4B">
            <w:pPr>
              <w:pStyle w:val="10"/>
              <w:framePr w:wrap="auto" w:vAnchor="margin" w:hAnchor="text" w:yAlign="inline"/>
              <w:bidi w:val="0"/>
              <w:ind w:left="0" w:right="0" w:firstLine="0"/>
              <w:jc w:val="both"/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宋体" w:hAnsi="宋体" w:eastAsia="宋体" w:cs="宋体"/>
                <w:rtl w:val="0"/>
                <w:lang w:val="zh-CN" w:eastAsia="zh-CN"/>
              </w:rPr>
              <w:t>199709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-200106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吉林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大学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外国语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学院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日语</w:t>
            </w:r>
            <w:r>
              <w:rPr>
                <w:rFonts w:hint="eastAsia" w:ascii="宋体" w:hAnsi="宋体" w:eastAsia="宋体" w:cs="宋体"/>
                <w:rtl w:val="0"/>
                <w:lang w:val="en-US" w:eastAsia="zh-CN"/>
              </w:rPr>
              <w:t>语言文学专业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学士</w:t>
            </w:r>
          </w:p>
          <w:p w14:paraId="6BF5541D">
            <w:pPr>
              <w:pStyle w:val="10"/>
              <w:framePr w:wrap="auto" w:vAnchor="margin" w:hAnchor="text" w:yAlign="inline"/>
              <w:bidi w:val="0"/>
              <w:ind w:left="31680" w:right="0" w:hanging="31680"/>
              <w:jc w:val="both"/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200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109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- 200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406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吉林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大学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研究生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院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日语语言文学</w:t>
            </w:r>
            <w:r>
              <w:rPr>
                <w:rFonts w:hint="eastAsia" w:ascii="宋体" w:hAnsi="宋体" w:eastAsia="宋体" w:cs="宋体"/>
                <w:rtl w:val="0"/>
                <w:lang w:val="en-US" w:eastAsia="zh-CN"/>
              </w:rPr>
              <w:t>专业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硕士</w:t>
            </w:r>
          </w:p>
          <w:p w14:paraId="4B560126">
            <w:pPr>
              <w:pStyle w:val="10"/>
              <w:framePr w:wrap="auto" w:vAnchor="margin" w:hAnchor="text" w:yAlign="inline"/>
              <w:bidi w:val="0"/>
              <w:ind w:left="31680" w:right="0" w:hanging="31680"/>
              <w:jc w:val="both"/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</w:p>
          <w:p w14:paraId="09B3B504">
            <w:pPr>
              <w:pStyle w:val="10"/>
              <w:framePr w:wrap="auto" w:vAnchor="margin" w:hAnchor="text" w:yAlign="inline"/>
              <w:bidi w:val="0"/>
              <w:ind w:left="0" w:right="0" w:firstLine="0"/>
              <w:jc w:val="both"/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工作经历：</w:t>
            </w:r>
          </w:p>
          <w:p w14:paraId="5B816716"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200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4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.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6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rtl w:val="0"/>
                <w:lang w:val="zh-CN" w:eastAsia="zh-CN"/>
              </w:rPr>
              <w:t>至今   哈尔滨理工大学外国语学院</w:t>
            </w:r>
          </w:p>
        </w:tc>
      </w:tr>
      <w:tr w14:paraId="3ED7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686" w:type="dxa"/>
            <w:gridSpan w:val="4"/>
          </w:tcPr>
          <w:p w14:paraId="14BED1C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科研立项：</w:t>
            </w:r>
          </w:p>
          <w:p w14:paraId="32BFD98D">
            <w:pPr>
              <w:pStyle w:val="10"/>
              <w:framePr w:wrap="auto" w:vAnchor="margin" w:hAnchor="text" w:yAlign="inline"/>
              <w:numPr>
                <w:ilvl w:val="0"/>
                <w:numId w:val="1"/>
              </w:numPr>
              <w:bidi w:val="0"/>
              <w:ind w:left="31680" w:right="0" w:hanging="31680"/>
              <w:jc w:val="both"/>
              <w:rPr>
                <w:rtl w:val="0"/>
                <w:lang w:val="en-US"/>
              </w:rPr>
            </w:pP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主持</w:t>
            </w:r>
            <w:r>
              <w:rPr>
                <w:rFonts w:hint="eastAsia"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2021年度教育部人文社科规划项目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，项目名称：</w:t>
            </w:r>
            <w:r>
              <w:rPr>
                <w:rFonts w:hint="eastAsia"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日本“后3.11文学”研究 </w:t>
            </w:r>
            <w:r>
              <w:rPr>
                <w:rtl w:val="0"/>
                <w:lang w:val="en-US"/>
              </w:rPr>
              <w:t>1/5</w:t>
            </w:r>
          </w:p>
          <w:p w14:paraId="70B6F5C7">
            <w:pPr>
              <w:pStyle w:val="10"/>
              <w:framePr w:wrap="auto" w:vAnchor="margin" w:hAnchor="text" w:yAlign="inline"/>
              <w:bidi w:val="0"/>
              <w:ind w:right="0"/>
              <w:jc w:val="both"/>
              <w:rPr>
                <w:rtl w:val="0"/>
                <w:lang w:val="en-US"/>
              </w:rPr>
            </w:pPr>
            <w:r>
              <w:rPr>
                <w:rFonts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eastAsia="zh-Hans"/>
              </w:rPr>
              <w:t>.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参与</w:t>
            </w:r>
            <w:r>
              <w:rPr>
                <w:rFonts w:hint="default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eastAsia="zh-Hans"/>
              </w:rPr>
              <w:t>2016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年度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国家社会科学基金项目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，项目名称：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日伪时期日文档案翻译问题研究 </w:t>
            </w:r>
            <w:r>
              <w:rPr>
                <w:rFonts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3/7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 </w:t>
            </w:r>
          </w:p>
          <w:p w14:paraId="20729828">
            <w:pPr>
              <w:pStyle w:val="10"/>
              <w:framePr w:wrap="auto" w:vAnchor="margin" w:hAnchor="text" w:yAlign="inline"/>
              <w:bidi w:val="0"/>
              <w:ind w:left="210" w:right="0" w:hanging="210" w:hangingChars="100"/>
              <w:jc w:val="both"/>
              <w:rPr>
                <w:rtl w:val="0"/>
                <w:lang w:val="en-US"/>
              </w:rPr>
            </w:pPr>
            <w:r>
              <w:rPr>
                <w:rtl w:val="0"/>
                <w:lang w:eastAsia="zh-CN"/>
              </w:rPr>
              <w:t>3</w:t>
            </w:r>
            <w:r>
              <w:rPr>
                <w:rtl w:val="0"/>
                <w:lang w:val="zh-CN" w:eastAsia="zh-CN"/>
              </w:rPr>
              <w:t>.</w:t>
            </w:r>
            <w:r>
              <w:rPr>
                <w:rFonts w:hint="eastAsia"/>
                <w:rtl w:val="0"/>
                <w:lang w:val="en-US" w:eastAsia="zh-Hans"/>
              </w:rPr>
              <w:t>主持</w:t>
            </w:r>
            <w:r>
              <w:rPr>
                <w:rFonts w:hint="default"/>
                <w:rtl w:val="0"/>
                <w:lang w:eastAsia="zh-Hans"/>
              </w:rPr>
              <w:t>2018</w:t>
            </w:r>
            <w:r>
              <w:rPr>
                <w:rFonts w:hint="eastAsia"/>
                <w:rtl w:val="0"/>
                <w:lang w:val="en-US" w:eastAsia="zh-Hans"/>
              </w:rPr>
              <w:t>年度</w:t>
            </w:r>
            <w:r>
              <w:rPr>
                <w:rtl w:val="0"/>
                <w:lang w:val="zh-CN" w:eastAsia="zh-CN"/>
              </w:rPr>
              <w:t>黑龙江省</w:t>
            </w:r>
            <w:r>
              <w:rPr>
                <w:rtl w:val="0"/>
                <w:lang w:val="en-US"/>
              </w:rPr>
              <w:t>哲学社会科学研究规划项目</w:t>
            </w:r>
            <w:r>
              <w:rPr>
                <w:rFonts w:hint="eastAsia"/>
                <w:rtl w:val="0"/>
                <w:lang w:val="en-US" w:eastAsia="zh-Hans"/>
              </w:rPr>
              <w:t>，项目名称：女性主义文学批评在日本的发展与现状</w:t>
            </w:r>
            <w:r>
              <w:rPr>
                <w:rFonts w:hint="default"/>
                <w:rtl w:val="0"/>
                <w:lang w:eastAsia="zh-Hans"/>
              </w:rPr>
              <w:t xml:space="preserve"> </w:t>
            </w:r>
            <w:r>
              <w:rPr>
                <w:rtl w:val="0"/>
                <w:lang w:val="zh-CN" w:eastAsia="zh-CN"/>
              </w:rPr>
              <w:t xml:space="preserve"> 1/4</w:t>
            </w:r>
          </w:p>
          <w:p w14:paraId="4AB21A44">
            <w:pPr>
              <w:pStyle w:val="10"/>
              <w:framePr w:wrap="auto" w:vAnchor="margin" w:hAnchor="text" w:yAlign="inline"/>
              <w:bidi w:val="0"/>
              <w:ind w:left="31680" w:right="0" w:hanging="31680"/>
              <w:jc w:val="both"/>
              <w:rPr>
                <w:rtl w:val="0"/>
                <w:lang w:val="en-US"/>
              </w:rPr>
            </w:pPr>
            <w:r>
              <w:rPr>
                <w:rtl w:val="0"/>
              </w:rPr>
              <w:t>4.</w:t>
            </w:r>
            <w:r>
              <w:rPr>
                <w:rFonts w:hint="eastAsia"/>
                <w:rtl w:val="0"/>
                <w:lang w:val="en-US" w:eastAsia="zh-Hans"/>
              </w:rPr>
              <w:t>主持</w:t>
            </w:r>
            <w:r>
              <w:rPr>
                <w:rFonts w:hint="default"/>
                <w:rtl w:val="0"/>
                <w:lang w:eastAsia="zh-Hans"/>
              </w:rPr>
              <w:t>2012</w:t>
            </w:r>
            <w:r>
              <w:rPr>
                <w:rFonts w:hint="eastAsia"/>
                <w:rtl w:val="0"/>
                <w:lang w:val="en-US" w:eastAsia="zh-Hans"/>
              </w:rPr>
              <w:t>年度</w:t>
            </w:r>
            <w:r>
              <w:rPr>
                <w:rtl w:val="0"/>
                <w:lang w:val="en-US"/>
              </w:rPr>
              <w:t>黑龙江省哲学社会科学研究规划项目</w:t>
            </w:r>
            <w:r>
              <w:rPr>
                <w:rFonts w:hint="eastAsia"/>
                <w:rtl w:val="0"/>
                <w:lang w:val="en-US" w:eastAsia="zh-Hans"/>
              </w:rPr>
              <w:t>，项目名称：</w:t>
            </w:r>
            <w:r>
              <w:rPr>
                <w:rtl w:val="0"/>
                <w:lang w:val="en-US"/>
              </w:rPr>
              <w:t>女性主义批评视阈下</w:t>
            </w:r>
          </w:p>
          <w:p w14:paraId="3A9AFFF5">
            <w:pPr>
              <w:pStyle w:val="10"/>
              <w:framePr w:wrap="auto" w:vAnchor="margin" w:hAnchor="text" w:yAlign="inline"/>
              <w:bidi w:val="0"/>
              <w:ind w:right="0"/>
              <w:jc w:val="both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的日本近现代文学 1/5 </w:t>
            </w:r>
          </w:p>
          <w:p w14:paraId="16D0FE0B">
            <w:pPr>
              <w:pStyle w:val="10"/>
              <w:framePr w:wrap="auto" w:vAnchor="margin" w:hAnchor="text" w:yAlign="inline"/>
              <w:bidi w:val="0"/>
              <w:ind w:right="0"/>
              <w:jc w:val="both"/>
              <w:rPr>
                <w:rFonts w:hint="default" w:eastAsia="宋体"/>
                <w:b/>
                <w:bCs/>
                <w:rtl w:val="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rtl w:val="0"/>
                <w:lang w:val="en-US" w:eastAsia="zh-CN"/>
              </w:rPr>
              <w:t>教学立项：</w:t>
            </w:r>
          </w:p>
          <w:p w14:paraId="13E0A9CE">
            <w:pPr>
              <w:pStyle w:val="10"/>
              <w:framePr w:wrap="auto" w:vAnchor="margin" w:hAnchor="text" w:yAlign="inline"/>
              <w:numPr>
                <w:ilvl w:val="0"/>
                <w:numId w:val="0"/>
              </w:numPr>
              <w:bidi w:val="0"/>
              <w:ind w:leftChars="0" w:right="0" w:rightChars="0"/>
              <w:jc w:val="both"/>
              <w:rPr>
                <w:rtl w:val="0"/>
                <w:lang w:val="en-US"/>
              </w:rPr>
            </w:pPr>
            <w:r>
              <w:rPr>
                <w:rFonts w:hint="eastAsia" w:eastAsia="宋体"/>
                <w:rtl w:val="0"/>
                <w:lang w:val="en-US" w:eastAsia="zh-CN"/>
              </w:rPr>
              <w:t xml:space="preserve">1.主持2024年度黑龙江省黑龙江省高等教育教学改革研究项目 </w:t>
            </w:r>
            <w:r>
              <w:rPr>
                <w:rFonts w:hint="eastAsia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项目名称：基于“理论―案例―实践”的日伪档案翻译紧缺人才培养机制研究</w:t>
            </w:r>
            <w:r>
              <w:rPr>
                <w:rFonts w:hint="eastAsia" w:eastAsia="宋体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 xml:space="preserve">  </w:t>
            </w:r>
            <w:r>
              <w:rPr>
                <w:rtl w:val="0"/>
                <w:lang w:val="en-US"/>
              </w:rPr>
              <w:t>1/5</w:t>
            </w:r>
          </w:p>
          <w:p w14:paraId="13FDF00E">
            <w:pPr>
              <w:widowControl/>
              <w:wordWrap w:val="0"/>
              <w:jc w:val="left"/>
              <w:rPr>
                <w:rFonts w:ascii="宋体"/>
                <w:color w:val="333333"/>
                <w:kern w:val="0"/>
                <w:szCs w:val="21"/>
              </w:rPr>
            </w:pPr>
          </w:p>
        </w:tc>
      </w:tr>
      <w:tr w14:paraId="432C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686" w:type="dxa"/>
            <w:gridSpan w:val="4"/>
          </w:tcPr>
          <w:p w14:paraId="44ACDAAA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发表论文：</w:t>
            </w:r>
          </w:p>
          <w:p w14:paraId="67270A80">
            <w:pPr>
              <w:ind w:left="210" w:hanging="210" w:hanging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1.《从《贝壳之后的地方》看日本“后3.11”时代的创伤书写》，日语教育与日本学，2023.07，</w:t>
            </w:r>
          </w:p>
          <w:p w14:paraId="3852BE96">
            <w:pPr>
              <w:ind w:left="210" w:hanging="210" w:hangingChars="100"/>
              <w:rPr>
                <w:rFonts w:hint="default" w:eastAsia="宋体"/>
                <w:lang w:val="en-US" w:eastAsia="zh-Hans"/>
              </w:rPr>
            </w:pPr>
            <w:r>
              <w:rPr>
                <w:rFonts w:hint="eastAsia" w:eastAsia="宋体"/>
                <w:lang w:val="en-US" w:eastAsia="zh-CN"/>
              </w:rPr>
              <w:t>2.</w:t>
            </w:r>
            <w:r>
              <w:rPr>
                <w:rFonts w:hint="eastAsia" w:eastAsia="宋体"/>
                <w:lang w:val="en-US" w:eastAsia="zh-Hans"/>
              </w:rPr>
              <w:t>《后</w:t>
            </w:r>
            <w:r>
              <w:rPr>
                <w:rFonts w:hint="default" w:eastAsia="宋体"/>
                <w:lang w:val="en-US" w:eastAsia="zh-Hans"/>
              </w:rPr>
              <w:t>3.11</w:t>
            </w:r>
            <w:r>
              <w:rPr>
                <w:rFonts w:hint="eastAsia" w:eastAsia="宋体"/>
                <w:lang w:val="en-US" w:eastAsia="zh-Hans"/>
              </w:rPr>
              <w:t>时代的女性文学与反乌托邦——评多和田叶子的小说&lt;献灯使&gt;》，语言文化学刊，日本白帝社，</w:t>
            </w:r>
            <w:r>
              <w:rPr>
                <w:rFonts w:hint="default" w:eastAsia="宋体"/>
                <w:lang w:val="en-US" w:eastAsia="zh-Hans"/>
              </w:rPr>
              <w:t xml:space="preserve">2020.11  </w:t>
            </w:r>
            <w:r>
              <w:rPr>
                <w:rFonts w:hint="eastAsia" w:eastAsia="宋体"/>
                <w:lang w:val="en-US" w:eastAsia="zh-Hans"/>
              </w:rPr>
              <w:t>日本国会图书馆收录。</w:t>
            </w:r>
          </w:p>
          <w:p w14:paraId="16D9DD2D">
            <w:pPr>
              <w:ind w:left="210" w:hanging="210" w:hangingChars="100"/>
              <w:rPr>
                <w:rFonts w:hint="default" w:eastAsia="宋体"/>
                <w:lang w:val="en-US" w:eastAsia="zh-Hans"/>
              </w:rPr>
            </w:pPr>
            <w:r>
              <w:rPr>
                <w:rFonts w:hint="eastAsia" w:eastAsia="宋体"/>
                <w:lang w:val="en-US" w:eastAsia="zh-CN"/>
              </w:rPr>
              <w:t>3.</w:t>
            </w:r>
            <w:r>
              <w:rPr>
                <w:rFonts w:hint="eastAsia" w:eastAsia="宋体"/>
                <w:lang w:val="en-US" w:eastAsia="zh-Hans"/>
              </w:rPr>
              <w:t>《</w:t>
            </w:r>
            <w:r>
              <w:rPr>
                <w:rFonts w:hint="default" w:eastAsia="宋体"/>
                <w:lang w:val="en-US" w:eastAsia="zh-Hans"/>
              </w:rPr>
              <w:t>History of Feminist Criticism in Japan</w:t>
            </w:r>
            <w:r>
              <w:rPr>
                <w:rFonts w:hint="eastAsia" w:eastAsia="宋体"/>
                <w:lang w:val="en-US" w:eastAsia="zh-Hans"/>
              </w:rPr>
              <w:t>》</w:t>
            </w:r>
            <w:r>
              <w:rPr>
                <w:rFonts w:hint="default" w:eastAsia="宋体"/>
                <w:lang w:val="en-US" w:eastAsia="zh-Hans"/>
              </w:rPr>
              <w:t xml:space="preserve">,Advances in Social Science,Education and Humanities Research,volume329:2019.05 </w:t>
            </w:r>
          </w:p>
          <w:p w14:paraId="29883719">
            <w:pPr>
              <w:ind w:left="210" w:hanging="210" w:hangingChars="100"/>
              <w:rPr>
                <w:rFonts w:hint="default" w:ascii="Times New Roman" w:hAnsi="Times New Roman"/>
                <w:color w:val="333333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eastAsia="宋体"/>
                <w:lang w:val="en-US" w:eastAsia="zh-CN"/>
              </w:rPr>
              <w:t>4.</w:t>
            </w:r>
            <w:r>
              <w:rPr>
                <w:rFonts w:hint="eastAsia" w:eastAsia="宋体"/>
                <w:lang w:val="en-US" w:eastAsia="zh-Hans"/>
              </w:rPr>
              <w:t>《伪满时期日文历史档案翻译研究》，黑龙江档案，</w:t>
            </w:r>
            <w:r>
              <w:rPr>
                <w:rFonts w:hint="default" w:eastAsia="宋体"/>
                <w:lang w:val="en-US" w:eastAsia="zh-Hans"/>
              </w:rPr>
              <w:t>2018.03</w:t>
            </w:r>
          </w:p>
        </w:tc>
      </w:tr>
      <w:tr w14:paraId="6C978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686" w:type="dxa"/>
            <w:gridSpan w:val="4"/>
          </w:tcPr>
          <w:p w14:paraId="627024C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编撰书籍：</w:t>
            </w:r>
          </w:p>
          <w:p w14:paraId="5119DC72">
            <w:pPr>
              <w:widowControl/>
              <w:wordWrap w:val="0"/>
              <w:spacing w:line="336" w:lineRule="auto"/>
              <w:jc w:val="left"/>
            </w:pPr>
            <w:r>
              <w:rPr>
                <w:rtl w:val="0"/>
                <w:lang w:val="en-US"/>
              </w:rPr>
              <w:t xml:space="preserve">《日本文学史》 哈尔滨工业大学出版社 </w:t>
            </w:r>
            <w:r>
              <w:rPr>
                <w:rtl w:val="0"/>
                <w:lang w:val="zh-CN" w:eastAsia="zh-CN"/>
              </w:rPr>
              <w:t>主编</w:t>
            </w:r>
            <w:r>
              <w:rPr>
                <w:rtl w:val="0"/>
                <w:lang w:val="en-US"/>
              </w:rPr>
              <w:t xml:space="preserve">1/5  2012年5月 </w:t>
            </w:r>
          </w:p>
        </w:tc>
      </w:tr>
      <w:tr w14:paraId="3E07F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686" w:type="dxa"/>
            <w:gridSpan w:val="4"/>
          </w:tcPr>
          <w:p w14:paraId="52F88F1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荣誉奖励：</w:t>
            </w:r>
          </w:p>
          <w:p w14:paraId="2646A233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ru-RU"/>
              </w:rPr>
              <w:t xml:space="preserve">1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第十七届黑龙江省社会科学优秀成果奖 省政府黑龙江省社会科学优秀成果评奖委员会 省级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1/5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2016.10 1/1 </w:t>
            </w:r>
          </w:p>
          <w:p w14:paraId="2F10922E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2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黑龙江省高校人文社会科学研究优秀成果奖 黑龙江省高校人文社会科学研究优秀成果奖励委员会 省级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1/2 2010.03 </w:t>
            </w:r>
          </w:p>
          <w:p w14:paraId="224CADCE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3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黑龙江省优秀高等教育科学研究成果奖 黑龙江省高等教育学会 校级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1/2 2009.06 </w:t>
            </w:r>
          </w:p>
          <w:p w14:paraId="4C95C63B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4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黑龙江省优秀教育科研论文奖 黑龙江省高等教育学会 校级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1/2 2009.05 </w:t>
            </w:r>
          </w:p>
          <w:p w14:paraId="6D185584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5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黑龙江省优秀教育科研论文奖 黑龙江省高等教育学会 校级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1/2 2009.5 </w:t>
            </w:r>
          </w:p>
          <w:p w14:paraId="1D7AC8AE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6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黑龙江省女性学研究会第四届优秀学术成果奖 黑龙江省女性学研究会 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1/1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 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2016.10 </w:t>
            </w:r>
          </w:p>
          <w:p w14:paraId="35E25456">
            <w:pPr>
              <w:pStyle w:val="10"/>
              <w:framePr w:wrap="auto" w:vAnchor="margin" w:hAnchor="text" w:yAlign="inline"/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7 2008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年度哈尔滨理工大学优秀主讲教师 哈尔滨理工大学 校级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1/1 2008.06 </w:t>
            </w:r>
          </w:p>
          <w:p w14:paraId="07C6A621">
            <w:pPr>
              <w:widowControl/>
              <w:wordWrap w:val="0"/>
              <w:spacing w:line="336" w:lineRule="auto"/>
              <w:jc w:val="left"/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 xml:space="preserve">8 </w:t>
            </w:r>
            <w:r>
              <w:rPr>
                <w:rtl w:val="0"/>
              </w:rPr>
              <w:t>2</w:t>
            </w:r>
            <w:r>
              <w:rPr>
                <w:rtl w:val="0"/>
                <w:lang w:val="zh-CN" w:eastAsia="zh-CN"/>
              </w:rPr>
              <w:t xml:space="preserve">012年度哈尔滨理工大学优秀主讲教师 哈尔滨理工大学 校级 </w:t>
            </w:r>
            <w:r>
              <w:rPr>
                <w:rtl w:val="0"/>
              </w:rPr>
              <w:t>1/1 20</w:t>
            </w:r>
            <w:r>
              <w:rPr>
                <w:rFonts w:hint="eastAsia"/>
                <w:rtl w:val="0"/>
                <w:lang w:val="en-US" w:eastAsia="zh-CN"/>
              </w:rPr>
              <w:t>12</w:t>
            </w:r>
            <w:r>
              <w:rPr>
                <w:rtl w:val="0"/>
              </w:rPr>
              <w:t xml:space="preserve">.06 </w:t>
            </w:r>
          </w:p>
        </w:tc>
      </w:tr>
    </w:tbl>
    <w:p w14:paraId="1ABB0F6E">
      <w:bookmarkStart w:id="0" w:name="_GoBack"/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3C1C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610B4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C845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974D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F5F50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1DE09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71D0D"/>
    <w:multiLevelType w:val="singleLevel"/>
    <w:tmpl w:val="51D71D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D2E5C4A"/>
    <w:rsid w:val="225C2514"/>
    <w:rsid w:val="25D7082F"/>
    <w:rsid w:val="26890EAC"/>
    <w:rsid w:val="37F69BDE"/>
    <w:rsid w:val="583F8179"/>
    <w:rsid w:val="B32780C7"/>
    <w:rsid w:val="BCEFD199"/>
    <w:rsid w:val="BFCFD68C"/>
    <w:rsid w:val="DF1F0586"/>
    <w:rsid w:val="F3BB4668"/>
    <w:rsid w:val="F9F12EDE"/>
    <w:rsid w:val="FF2BD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正文1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915</Words>
  <Characters>1194</Characters>
  <Lines>1</Lines>
  <Paragraphs>1</Paragraphs>
  <TotalTime>17</TotalTime>
  <ScaleCrop>false</ScaleCrop>
  <LinksUpToDate>false</LinksUpToDate>
  <CharactersWithSpaces>1293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2016-05-24T23:36:00Z</dcterms:created>
  <dc:creator>Windows 用户</dc:creator>
  <cp:lastModifiedBy>由由</cp:lastModifiedBy>
  <dcterms:modified xsi:type="dcterms:W3CDTF">2025-10-09T01:36:32Z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7B21E48300BA4060ACCB7ED0EDCFB3AF_13</vt:lpwstr>
  </property>
  <property fmtid="{D5CDD505-2E9C-101B-9397-08002B2CF9AE}" pid="4" name="KSOTemplateDocerSaveRecord">
    <vt:lpwstr>eyJoZGlkIjoiMTBhNDFkNWYzMGQ5NDRmZmUyYTcyZGU4NDA3MGYwMjEiLCJ1c2VySWQiOiI5OTgwNzIwNjUifQ==</vt:lpwstr>
  </property>
</Properties>
</file>