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5AE" w:rsidRDefault="00BE2342">
      <w:pPr>
        <w:spacing w:afterLines="50" w:after="156"/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sz w:val="44"/>
          <w:szCs w:val="44"/>
        </w:rPr>
        <w:t>哈尔滨</w:t>
      </w:r>
      <w:r>
        <w:rPr>
          <w:rFonts w:ascii="黑体" w:eastAsia="黑体"/>
          <w:b/>
          <w:sz w:val="44"/>
          <w:szCs w:val="44"/>
        </w:rPr>
        <w:t>理工</w:t>
      </w:r>
      <w:r>
        <w:rPr>
          <w:rFonts w:ascii="黑体" w:eastAsia="黑体" w:hint="eastAsia"/>
          <w:b/>
          <w:sz w:val="44"/>
          <w:szCs w:val="44"/>
        </w:rPr>
        <w:t>大学研究生导师信息表</w:t>
      </w:r>
    </w:p>
    <w:p w:rsidR="00AC45AE" w:rsidRDefault="00BE2342">
      <w:pPr>
        <w:spacing w:afterLines="50" w:after="156" w:line="280" w:lineRule="exact"/>
        <w:jc w:val="center"/>
        <w:rPr>
          <w:rFonts w:ascii="黑体" w:eastAsia="黑体"/>
          <w:b/>
          <w:sz w:val="20"/>
          <w:szCs w:val="20"/>
        </w:rPr>
      </w:pPr>
      <w:r>
        <w:rPr>
          <w:rFonts w:ascii="黑体" w:eastAsia="黑体" w:hint="eastAsia"/>
          <w:b/>
          <w:sz w:val="20"/>
          <w:szCs w:val="20"/>
        </w:rPr>
        <w:t>（2</w:t>
      </w:r>
      <w:r>
        <w:rPr>
          <w:rFonts w:ascii="黑体" w:eastAsia="黑体"/>
          <w:b/>
          <w:sz w:val="20"/>
          <w:szCs w:val="20"/>
        </w:rPr>
        <w:t>02</w:t>
      </w:r>
      <w:r>
        <w:rPr>
          <w:rFonts w:ascii="黑体" w:eastAsia="黑体" w:hint="eastAsia"/>
          <w:b/>
          <w:sz w:val="20"/>
          <w:szCs w:val="20"/>
        </w:rPr>
        <w:t>2版）</w:t>
      </w:r>
    </w:p>
    <w:p w:rsidR="00AC45AE" w:rsidRDefault="00BE2342">
      <w:pPr>
        <w:spacing w:afterLines="50" w:after="156" w:line="280" w:lineRule="exact"/>
        <w:jc w:val="left"/>
        <w:rPr>
          <w:rFonts w:ascii="黑体" w:eastAsia="黑体"/>
          <w:b/>
          <w:sz w:val="20"/>
          <w:szCs w:val="20"/>
        </w:rPr>
      </w:pPr>
      <w:r>
        <w:rPr>
          <w:rFonts w:ascii="黑体" w:eastAsia="黑体" w:hint="eastAsia"/>
          <w:b/>
          <w:sz w:val="20"/>
          <w:szCs w:val="20"/>
        </w:rPr>
        <w:t>注：根据招生宣传需要，此信息表将通过网站对外发布。</w:t>
      </w:r>
    </w:p>
    <w:tbl>
      <w:tblPr>
        <w:tblW w:w="93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139"/>
        <w:gridCol w:w="536"/>
        <w:gridCol w:w="472"/>
        <w:gridCol w:w="624"/>
        <w:gridCol w:w="525"/>
        <w:gridCol w:w="1085"/>
        <w:gridCol w:w="475"/>
        <w:gridCol w:w="386"/>
        <w:gridCol w:w="1914"/>
        <w:gridCol w:w="1286"/>
        <w:gridCol w:w="165"/>
        <w:gridCol w:w="552"/>
        <w:gridCol w:w="651"/>
      </w:tblGrid>
      <w:tr w:rsidR="00344C3D" w:rsidTr="00344C3D">
        <w:trPr>
          <w:trHeight w:val="465"/>
        </w:trPr>
        <w:tc>
          <w:tcPr>
            <w:tcW w:w="9349" w:type="dxa"/>
            <w:gridSpan w:val="14"/>
            <w:shd w:val="clear" w:color="auto" w:fill="auto"/>
            <w:vAlign w:val="center"/>
          </w:tcPr>
          <w:p w:rsidR="00344C3D" w:rsidRDefault="00344C3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一、导师基本信息</w:t>
            </w:r>
          </w:p>
        </w:tc>
      </w:tr>
      <w:tr w:rsidR="00344C3D" w:rsidTr="00344C3D">
        <w:trPr>
          <w:trHeight w:val="567"/>
        </w:trPr>
        <w:tc>
          <w:tcPr>
            <w:tcW w:w="1686" w:type="dxa"/>
            <w:gridSpan w:val="4"/>
            <w:shd w:val="clear" w:color="auto" w:fill="auto"/>
            <w:vAlign w:val="center"/>
          </w:tcPr>
          <w:p w:rsidR="00344C3D" w:rsidRDefault="00344C3D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导师姓名</w:t>
            </w:r>
          </w:p>
        </w:tc>
        <w:tc>
          <w:tcPr>
            <w:tcW w:w="2709" w:type="dxa"/>
            <w:gridSpan w:val="4"/>
            <w:shd w:val="clear" w:color="auto" w:fill="auto"/>
            <w:vAlign w:val="center"/>
          </w:tcPr>
          <w:p w:rsidR="00344C3D" w:rsidRDefault="00344C3D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杨 晔</w:t>
            </w:r>
          </w:p>
        </w:tc>
        <w:tc>
          <w:tcPr>
            <w:tcW w:w="2300" w:type="dxa"/>
            <w:gridSpan w:val="2"/>
            <w:shd w:val="clear" w:color="auto" w:fill="auto"/>
            <w:vAlign w:val="center"/>
          </w:tcPr>
          <w:p w:rsidR="00344C3D" w:rsidRDefault="00344C3D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民    族</w:t>
            </w:r>
          </w:p>
        </w:tc>
        <w:tc>
          <w:tcPr>
            <w:tcW w:w="2654" w:type="dxa"/>
            <w:gridSpan w:val="4"/>
            <w:shd w:val="clear" w:color="auto" w:fill="auto"/>
            <w:vAlign w:val="center"/>
          </w:tcPr>
          <w:p w:rsidR="00344C3D" w:rsidRDefault="00344C3D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汉</w:t>
            </w:r>
          </w:p>
        </w:tc>
      </w:tr>
      <w:tr w:rsidR="00344C3D" w:rsidTr="00344C3D">
        <w:trPr>
          <w:trHeight w:val="567"/>
        </w:trPr>
        <w:tc>
          <w:tcPr>
            <w:tcW w:w="1686" w:type="dxa"/>
            <w:gridSpan w:val="4"/>
            <w:shd w:val="clear" w:color="auto" w:fill="auto"/>
            <w:vAlign w:val="center"/>
          </w:tcPr>
          <w:p w:rsidR="00344C3D" w:rsidRDefault="00344C3D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    别</w:t>
            </w:r>
          </w:p>
        </w:tc>
        <w:tc>
          <w:tcPr>
            <w:tcW w:w="2709" w:type="dxa"/>
            <w:gridSpan w:val="4"/>
            <w:shd w:val="clear" w:color="auto" w:fill="auto"/>
            <w:vAlign w:val="center"/>
          </w:tcPr>
          <w:p w:rsidR="00344C3D" w:rsidRDefault="00344C3D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女</w:t>
            </w:r>
          </w:p>
        </w:tc>
        <w:tc>
          <w:tcPr>
            <w:tcW w:w="2300" w:type="dxa"/>
            <w:gridSpan w:val="2"/>
            <w:shd w:val="clear" w:color="auto" w:fill="auto"/>
            <w:vAlign w:val="center"/>
          </w:tcPr>
          <w:p w:rsidR="00344C3D" w:rsidRDefault="00344C3D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出生年月</w:t>
            </w:r>
          </w:p>
        </w:tc>
        <w:tc>
          <w:tcPr>
            <w:tcW w:w="2654" w:type="dxa"/>
            <w:gridSpan w:val="4"/>
            <w:shd w:val="clear" w:color="auto" w:fill="auto"/>
            <w:vAlign w:val="center"/>
          </w:tcPr>
          <w:p w:rsidR="00344C3D" w:rsidRDefault="00344C3D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344C3D" w:rsidTr="00344C3D">
        <w:trPr>
          <w:trHeight w:val="567"/>
        </w:trPr>
        <w:tc>
          <w:tcPr>
            <w:tcW w:w="1686" w:type="dxa"/>
            <w:gridSpan w:val="4"/>
            <w:shd w:val="clear" w:color="auto" w:fill="auto"/>
            <w:vAlign w:val="center"/>
          </w:tcPr>
          <w:p w:rsidR="00344C3D" w:rsidRDefault="00344C3D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移动电话</w:t>
            </w:r>
          </w:p>
        </w:tc>
        <w:tc>
          <w:tcPr>
            <w:tcW w:w="2709" w:type="dxa"/>
            <w:gridSpan w:val="4"/>
            <w:shd w:val="clear" w:color="auto" w:fill="auto"/>
            <w:vAlign w:val="center"/>
          </w:tcPr>
          <w:p w:rsidR="00344C3D" w:rsidRDefault="00344C3D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/>
              </w:rPr>
              <w:t>3284501925</w:t>
            </w:r>
          </w:p>
        </w:tc>
        <w:tc>
          <w:tcPr>
            <w:tcW w:w="2300" w:type="dxa"/>
            <w:gridSpan w:val="2"/>
            <w:shd w:val="clear" w:color="auto" w:fill="auto"/>
            <w:vAlign w:val="center"/>
          </w:tcPr>
          <w:p w:rsidR="00344C3D" w:rsidRDefault="00344C3D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办公电话</w:t>
            </w:r>
          </w:p>
        </w:tc>
        <w:tc>
          <w:tcPr>
            <w:tcW w:w="2654" w:type="dxa"/>
            <w:gridSpan w:val="4"/>
            <w:shd w:val="clear" w:color="auto" w:fill="auto"/>
            <w:vAlign w:val="center"/>
          </w:tcPr>
          <w:p w:rsidR="00344C3D" w:rsidRDefault="00344C3D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344C3D" w:rsidTr="00344C3D">
        <w:trPr>
          <w:trHeight w:val="567"/>
        </w:trPr>
        <w:tc>
          <w:tcPr>
            <w:tcW w:w="1686" w:type="dxa"/>
            <w:gridSpan w:val="4"/>
            <w:shd w:val="clear" w:color="auto" w:fill="auto"/>
            <w:vAlign w:val="center"/>
          </w:tcPr>
          <w:p w:rsidR="00344C3D" w:rsidRDefault="00344C3D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E-mail</w:t>
            </w:r>
          </w:p>
        </w:tc>
        <w:tc>
          <w:tcPr>
            <w:tcW w:w="2709" w:type="dxa"/>
            <w:gridSpan w:val="4"/>
            <w:shd w:val="clear" w:color="auto" w:fill="auto"/>
            <w:vAlign w:val="center"/>
          </w:tcPr>
          <w:p w:rsidR="00344C3D" w:rsidRDefault="00344C3D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y</w:t>
            </w:r>
            <w:r>
              <w:rPr>
                <w:rFonts w:ascii="宋体" w:hAnsi="宋体"/>
              </w:rPr>
              <w:t>angyejp@yahoo.co.jp</w:t>
            </w:r>
          </w:p>
        </w:tc>
        <w:tc>
          <w:tcPr>
            <w:tcW w:w="2300" w:type="dxa"/>
            <w:gridSpan w:val="2"/>
            <w:shd w:val="clear" w:color="auto" w:fill="auto"/>
            <w:vAlign w:val="center"/>
          </w:tcPr>
          <w:p w:rsidR="00344C3D" w:rsidRDefault="00344C3D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职    称</w:t>
            </w:r>
          </w:p>
        </w:tc>
        <w:tc>
          <w:tcPr>
            <w:tcW w:w="2654" w:type="dxa"/>
            <w:gridSpan w:val="4"/>
            <w:shd w:val="clear" w:color="auto" w:fill="auto"/>
            <w:vAlign w:val="center"/>
          </w:tcPr>
          <w:p w:rsidR="00344C3D" w:rsidRDefault="00344C3D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副教授</w:t>
            </w:r>
          </w:p>
        </w:tc>
      </w:tr>
      <w:tr w:rsidR="00344C3D" w:rsidTr="00344C3D">
        <w:trPr>
          <w:trHeight w:val="567"/>
        </w:trPr>
        <w:tc>
          <w:tcPr>
            <w:tcW w:w="1686" w:type="dxa"/>
            <w:gridSpan w:val="4"/>
            <w:shd w:val="clear" w:color="auto" w:fill="auto"/>
            <w:vAlign w:val="center"/>
          </w:tcPr>
          <w:p w:rsidR="00344C3D" w:rsidRDefault="00344C3D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最后毕业学校、学历、学位</w:t>
            </w:r>
          </w:p>
        </w:tc>
        <w:tc>
          <w:tcPr>
            <w:tcW w:w="7663" w:type="dxa"/>
            <w:gridSpan w:val="10"/>
            <w:shd w:val="clear" w:color="auto" w:fill="auto"/>
            <w:vAlign w:val="center"/>
          </w:tcPr>
          <w:p w:rsidR="00344C3D" w:rsidRDefault="00344C3D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日本德岛大学、博士学位</w:t>
            </w:r>
          </w:p>
        </w:tc>
      </w:tr>
      <w:tr w:rsidR="00344C3D" w:rsidTr="00344C3D">
        <w:trPr>
          <w:trHeight w:val="567"/>
        </w:trPr>
        <w:tc>
          <w:tcPr>
            <w:tcW w:w="1686" w:type="dxa"/>
            <w:gridSpan w:val="4"/>
            <w:shd w:val="clear" w:color="auto" w:fill="auto"/>
            <w:vAlign w:val="center"/>
          </w:tcPr>
          <w:p w:rsidR="00344C3D" w:rsidRDefault="00344C3D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外聘兼职导师所在单位</w:t>
            </w:r>
          </w:p>
        </w:tc>
        <w:tc>
          <w:tcPr>
            <w:tcW w:w="2709" w:type="dxa"/>
            <w:gridSpan w:val="4"/>
            <w:shd w:val="clear" w:color="auto" w:fill="auto"/>
            <w:vAlign w:val="center"/>
          </w:tcPr>
          <w:p w:rsidR="00344C3D" w:rsidRDefault="00344C3D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300" w:type="dxa"/>
            <w:gridSpan w:val="2"/>
            <w:shd w:val="clear" w:color="auto" w:fill="auto"/>
            <w:vAlign w:val="center"/>
          </w:tcPr>
          <w:p w:rsidR="00344C3D" w:rsidRDefault="00344C3D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职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>务</w:t>
            </w:r>
          </w:p>
        </w:tc>
        <w:tc>
          <w:tcPr>
            <w:tcW w:w="2654" w:type="dxa"/>
            <w:gridSpan w:val="4"/>
            <w:shd w:val="clear" w:color="auto" w:fill="auto"/>
            <w:vAlign w:val="center"/>
          </w:tcPr>
          <w:p w:rsidR="00344C3D" w:rsidRDefault="00344C3D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344C3D" w:rsidTr="00344C3D">
        <w:trPr>
          <w:trHeight w:val="567"/>
        </w:trPr>
        <w:tc>
          <w:tcPr>
            <w:tcW w:w="1686" w:type="dxa"/>
            <w:gridSpan w:val="4"/>
            <w:shd w:val="clear" w:color="auto" w:fill="auto"/>
            <w:vAlign w:val="center"/>
          </w:tcPr>
          <w:p w:rsidR="00344C3D" w:rsidRDefault="00344C3D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校内导师所在学院</w:t>
            </w:r>
          </w:p>
        </w:tc>
        <w:tc>
          <w:tcPr>
            <w:tcW w:w="2709" w:type="dxa"/>
            <w:gridSpan w:val="4"/>
            <w:shd w:val="clear" w:color="auto" w:fill="auto"/>
            <w:vAlign w:val="center"/>
          </w:tcPr>
          <w:p w:rsidR="00344C3D" w:rsidRDefault="00344C3D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外国语学院</w:t>
            </w:r>
          </w:p>
        </w:tc>
        <w:tc>
          <w:tcPr>
            <w:tcW w:w="2300" w:type="dxa"/>
            <w:gridSpan w:val="2"/>
            <w:shd w:val="clear" w:color="auto" w:fill="auto"/>
            <w:vAlign w:val="center"/>
          </w:tcPr>
          <w:p w:rsidR="00344C3D" w:rsidRDefault="00344C3D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职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>务</w:t>
            </w:r>
          </w:p>
        </w:tc>
        <w:tc>
          <w:tcPr>
            <w:tcW w:w="2654" w:type="dxa"/>
            <w:gridSpan w:val="4"/>
            <w:shd w:val="clear" w:color="auto" w:fill="auto"/>
            <w:vAlign w:val="center"/>
          </w:tcPr>
          <w:p w:rsidR="00344C3D" w:rsidRPr="00AF2244" w:rsidRDefault="001868CA" w:rsidP="00AF2244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日语系</w:t>
            </w:r>
            <w:r w:rsidR="008C692D">
              <w:rPr>
                <w:rFonts w:ascii="宋体" w:hAnsi="宋体" w:hint="eastAsia"/>
              </w:rPr>
              <w:t>党支部</w:t>
            </w:r>
            <w:r w:rsidR="00AF2244">
              <w:rPr>
                <w:rFonts w:ascii="宋体" w:hAnsi="宋体" w:hint="eastAsia"/>
              </w:rPr>
              <w:t>书记</w:t>
            </w:r>
          </w:p>
        </w:tc>
      </w:tr>
      <w:tr w:rsidR="00344C3D" w:rsidTr="00344C3D">
        <w:trPr>
          <w:trHeight w:val="628"/>
        </w:trPr>
        <w:tc>
          <w:tcPr>
            <w:tcW w:w="1686" w:type="dxa"/>
            <w:gridSpan w:val="4"/>
            <w:shd w:val="clear" w:color="auto" w:fill="auto"/>
            <w:vAlign w:val="center"/>
          </w:tcPr>
          <w:p w:rsidR="00344C3D" w:rsidRDefault="00344C3D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导师类别</w:t>
            </w:r>
          </w:p>
          <w:p w:rsidR="00344C3D" w:rsidRDefault="00344C3D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（博导、硕导）</w:t>
            </w:r>
          </w:p>
        </w:tc>
        <w:tc>
          <w:tcPr>
            <w:tcW w:w="2709" w:type="dxa"/>
            <w:gridSpan w:val="4"/>
            <w:shd w:val="clear" w:color="auto" w:fill="auto"/>
            <w:vAlign w:val="center"/>
          </w:tcPr>
          <w:p w:rsidR="00344C3D" w:rsidRDefault="00035AB9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硕士生导师</w:t>
            </w:r>
          </w:p>
        </w:tc>
        <w:tc>
          <w:tcPr>
            <w:tcW w:w="2300" w:type="dxa"/>
            <w:gridSpan w:val="2"/>
            <w:shd w:val="clear" w:color="auto" w:fill="auto"/>
            <w:vAlign w:val="center"/>
          </w:tcPr>
          <w:p w:rsidR="00344C3D" w:rsidRDefault="00344C3D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首次聘任时间</w:t>
            </w:r>
          </w:p>
        </w:tc>
        <w:tc>
          <w:tcPr>
            <w:tcW w:w="2654" w:type="dxa"/>
            <w:gridSpan w:val="4"/>
            <w:shd w:val="clear" w:color="auto" w:fill="auto"/>
            <w:vAlign w:val="center"/>
          </w:tcPr>
          <w:p w:rsidR="00344C3D" w:rsidRDefault="00344C3D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/>
              </w:rPr>
              <w:t>011</w:t>
            </w:r>
          </w:p>
        </w:tc>
      </w:tr>
      <w:tr w:rsidR="00344C3D" w:rsidTr="00344C3D">
        <w:trPr>
          <w:trHeight w:val="567"/>
        </w:trPr>
        <w:tc>
          <w:tcPr>
            <w:tcW w:w="1686" w:type="dxa"/>
            <w:gridSpan w:val="4"/>
            <w:shd w:val="clear" w:color="auto" w:fill="auto"/>
            <w:vAlign w:val="center"/>
          </w:tcPr>
          <w:p w:rsidR="00344C3D" w:rsidRDefault="00344C3D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现属一级学科</w:t>
            </w:r>
          </w:p>
        </w:tc>
        <w:tc>
          <w:tcPr>
            <w:tcW w:w="2709" w:type="dxa"/>
            <w:gridSpan w:val="4"/>
            <w:shd w:val="clear" w:color="auto" w:fill="auto"/>
            <w:vAlign w:val="center"/>
          </w:tcPr>
          <w:p w:rsidR="00344C3D" w:rsidRDefault="00344C3D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外国语言文学</w:t>
            </w:r>
          </w:p>
        </w:tc>
        <w:tc>
          <w:tcPr>
            <w:tcW w:w="2300" w:type="dxa"/>
            <w:gridSpan w:val="2"/>
            <w:shd w:val="clear" w:color="auto" w:fill="auto"/>
            <w:vAlign w:val="center"/>
          </w:tcPr>
          <w:p w:rsidR="00344C3D" w:rsidRDefault="00344C3D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现属专业学位类别、领域</w:t>
            </w:r>
          </w:p>
        </w:tc>
        <w:tc>
          <w:tcPr>
            <w:tcW w:w="2654" w:type="dxa"/>
            <w:gridSpan w:val="4"/>
            <w:shd w:val="clear" w:color="auto" w:fill="auto"/>
            <w:vAlign w:val="center"/>
          </w:tcPr>
          <w:p w:rsidR="00344C3D" w:rsidRDefault="00344C3D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日语语言文学</w:t>
            </w:r>
          </w:p>
        </w:tc>
      </w:tr>
      <w:tr w:rsidR="002C4D2C" w:rsidTr="007F1C55">
        <w:trPr>
          <w:trHeight w:val="567"/>
        </w:trPr>
        <w:tc>
          <w:tcPr>
            <w:tcW w:w="1686" w:type="dxa"/>
            <w:gridSpan w:val="4"/>
            <w:shd w:val="clear" w:color="auto" w:fill="auto"/>
            <w:vAlign w:val="center"/>
          </w:tcPr>
          <w:p w:rsidR="002C4D2C" w:rsidRDefault="002C4D2C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主要研究方向</w:t>
            </w:r>
          </w:p>
        </w:tc>
        <w:tc>
          <w:tcPr>
            <w:tcW w:w="7663" w:type="dxa"/>
            <w:gridSpan w:val="10"/>
            <w:shd w:val="clear" w:color="auto" w:fill="auto"/>
            <w:vAlign w:val="center"/>
          </w:tcPr>
          <w:p w:rsidR="002C4D2C" w:rsidRDefault="002C4D2C" w:rsidP="00EA2515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语料库语言学</w:t>
            </w:r>
            <w:r w:rsidR="00EA2515">
              <w:rPr>
                <w:rFonts w:ascii="宋体" w:hAnsi="宋体" w:hint="eastAsia"/>
              </w:rPr>
              <w:t>、翻译学</w:t>
            </w:r>
          </w:p>
        </w:tc>
      </w:tr>
      <w:tr w:rsidR="00344C3D" w:rsidTr="00344C3D">
        <w:trPr>
          <w:trHeight w:val="567"/>
        </w:trPr>
        <w:tc>
          <w:tcPr>
            <w:tcW w:w="1686" w:type="dxa"/>
            <w:gridSpan w:val="4"/>
            <w:shd w:val="clear" w:color="auto" w:fill="auto"/>
            <w:vAlign w:val="center"/>
          </w:tcPr>
          <w:p w:rsidR="00344C3D" w:rsidRDefault="00344C3D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学术荣誉（长江、杰青、百千万、省部级人才等称号）</w:t>
            </w:r>
          </w:p>
        </w:tc>
        <w:tc>
          <w:tcPr>
            <w:tcW w:w="7663" w:type="dxa"/>
            <w:gridSpan w:val="10"/>
            <w:shd w:val="clear" w:color="auto" w:fill="auto"/>
            <w:vAlign w:val="center"/>
          </w:tcPr>
          <w:p w:rsidR="00344C3D" w:rsidRDefault="00344C3D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344C3D" w:rsidTr="00344C3D">
        <w:trPr>
          <w:trHeight w:val="567"/>
        </w:trPr>
        <w:tc>
          <w:tcPr>
            <w:tcW w:w="1686" w:type="dxa"/>
            <w:gridSpan w:val="4"/>
            <w:shd w:val="clear" w:color="auto" w:fill="auto"/>
            <w:vAlign w:val="center"/>
          </w:tcPr>
          <w:p w:rsidR="00344C3D" w:rsidRDefault="00344C3D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参加何学术团体、任何职务</w:t>
            </w:r>
          </w:p>
        </w:tc>
        <w:tc>
          <w:tcPr>
            <w:tcW w:w="7663" w:type="dxa"/>
            <w:gridSpan w:val="10"/>
            <w:shd w:val="clear" w:color="auto" w:fill="auto"/>
            <w:vAlign w:val="center"/>
          </w:tcPr>
          <w:p w:rsidR="00344C3D" w:rsidRPr="000857F3" w:rsidRDefault="000857F3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中国语料库研究与应用联盟</w:t>
            </w:r>
            <w:r w:rsidR="00480D2D">
              <w:rPr>
                <w:rFonts w:ascii="宋体" w:hAnsi="宋体" w:hint="eastAsia"/>
              </w:rPr>
              <w:t>、中国人工智能学会</w:t>
            </w:r>
            <w:r w:rsidR="00A420AA">
              <w:rPr>
                <w:rFonts w:ascii="宋体" w:hAnsi="宋体" w:hint="eastAsia"/>
              </w:rPr>
              <w:t>专业委员会委员</w:t>
            </w:r>
          </w:p>
        </w:tc>
      </w:tr>
      <w:tr w:rsidR="00344C3D" w:rsidTr="00344C3D">
        <w:trPr>
          <w:trHeight w:hRule="exact" w:val="492"/>
        </w:trPr>
        <w:tc>
          <w:tcPr>
            <w:tcW w:w="9349" w:type="dxa"/>
            <w:gridSpan w:val="14"/>
            <w:shd w:val="clear" w:color="auto" w:fill="auto"/>
            <w:vAlign w:val="center"/>
          </w:tcPr>
          <w:p w:rsidR="00344C3D" w:rsidRDefault="00344C3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二、代表性成果（教学科研获奖、专利、鉴定、专著、教材等，不超过</w:t>
            </w:r>
            <w:r>
              <w:rPr>
                <w:rFonts w:hint="eastAsia"/>
                <w:b/>
                <w:sz w:val="24"/>
              </w:rPr>
              <w:t>10</w:t>
            </w:r>
            <w:r>
              <w:rPr>
                <w:rFonts w:hint="eastAsia"/>
                <w:b/>
                <w:sz w:val="24"/>
              </w:rPr>
              <w:t>项）</w:t>
            </w:r>
          </w:p>
        </w:tc>
      </w:tr>
      <w:tr w:rsidR="00344C3D" w:rsidTr="00344C3D">
        <w:trPr>
          <w:trHeight w:val="640"/>
        </w:trPr>
        <w:tc>
          <w:tcPr>
            <w:tcW w:w="539" w:type="dxa"/>
            <w:shd w:val="clear" w:color="auto" w:fill="auto"/>
            <w:vAlign w:val="center"/>
          </w:tcPr>
          <w:p w:rsidR="00344C3D" w:rsidRDefault="00344C3D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2296" w:type="dxa"/>
            <w:gridSpan w:val="5"/>
            <w:shd w:val="clear" w:color="auto" w:fill="auto"/>
            <w:vAlign w:val="center"/>
          </w:tcPr>
          <w:p w:rsidR="00344C3D" w:rsidRDefault="00344C3D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成果名称</w:t>
            </w:r>
          </w:p>
        </w:tc>
        <w:tc>
          <w:tcPr>
            <w:tcW w:w="3860" w:type="dxa"/>
            <w:gridSpan w:val="4"/>
            <w:shd w:val="clear" w:color="auto" w:fill="auto"/>
            <w:vAlign w:val="center"/>
          </w:tcPr>
          <w:p w:rsidR="00344C3D" w:rsidRDefault="00344C3D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</w:rPr>
              <w:t>获奖名称、等级及证书号，专利授权号，鉴定单位，出版单位及书号等</w:t>
            </w:r>
          </w:p>
        </w:tc>
        <w:tc>
          <w:tcPr>
            <w:tcW w:w="1451" w:type="dxa"/>
            <w:gridSpan w:val="2"/>
            <w:shd w:val="clear" w:color="auto" w:fill="auto"/>
            <w:vAlign w:val="center"/>
          </w:tcPr>
          <w:p w:rsidR="00344C3D" w:rsidRDefault="00344C3D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时间</w:t>
            </w:r>
          </w:p>
        </w:tc>
        <w:tc>
          <w:tcPr>
            <w:tcW w:w="1203" w:type="dxa"/>
            <w:gridSpan w:val="2"/>
            <w:shd w:val="clear" w:color="auto" w:fill="auto"/>
            <w:vAlign w:val="center"/>
          </w:tcPr>
          <w:p w:rsidR="00344C3D" w:rsidRDefault="00344C3D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排名</w:t>
            </w:r>
          </w:p>
        </w:tc>
      </w:tr>
      <w:tr w:rsidR="00344C3D" w:rsidTr="00344C3D">
        <w:trPr>
          <w:trHeight w:hRule="exact" w:val="716"/>
        </w:trPr>
        <w:tc>
          <w:tcPr>
            <w:tcW w:w="539" w:type="dxa"/>
            <w:shd w:val="clear" w:color="auto" w:fill="auto"/>
            <w:vAlign w:val="center"/>
          </w:tcPr>
          <w:p w:rsidR="00344C3D" w:rsidRDefault="00344C3D" w:rsidP="00C8417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296" w:type="dxa"/>
            <w:gridSpan w:val="5"/>
            <w:shd w:val="clear" w:color="auto" w:fill="auto"/>
            <w:vAlign w:val="center"/>
          </w:tcPr>
          <w:p w:rsidR="00344C3D" w:rsidRDefault="00F27107" w:rsidP="00C8417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人间失格（译著）</w:t>
            </w:r>
          </w:p>
        </w:tc>
        <w:tc>
          <w:tcPr>
            <w:tcW w:w="3860" w:type="dxa"/>
            <w:gridSpan w:val="4"/>
            <w:shd w:val="clear" w:color="auto" w:fill="auto"/>
            <w:vAlign w:val="center"/>
          </w:tcPr>
          <w:p w:rsidR="00344C3D" w:rsidRDefault="00F27107" w:rsidP="00C8417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煤炭出版社</w:t>
            </w:r>
          </w:p>
        </w:tc>
        <w:tc>
          <w:tcPr>
            <w:tcW w:w="1451" w:type="dxa"/>
            <w:gridSpan w:val="2"/>
            <w:shd w:val="clear" w:color="auto" w:fill="auto"/>
            <w:vAlign w:val="center"/>
          </w:tcPr>
          <w:p w:rsidR="00344C3D" w:rsidRDefault="00F27107" w:rsidP="00C8417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018</w:t>
            </w:r>
          </w:p>
        </w:tc>
        <w:tc>
          <w:tcPr>
            <w:tcW w:w="1203" w:type="dxa"/>
            <w:gridSpan w:val="2"/>
            <w:shd w:val="clear" w:color="auto" w:fill="auto"/>
            <w:vAlign w:val="center"/>
          </w:tcPr>
          <w:p w:rsidR="00344C3D" w:rsidRDefault="00F27107" w:rsidP="00C8417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F27107" w:rsidTr="00344C3D">
        <w:trPr>
          <w:trHeight w:hRule="exact" w:val="1107"/>
        </w:trPr>
        <w:tc>
          <w:tcPr>
            <w:tcW w:w="539" w:type="dxa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296" w:type="dxa"/>
            <w:gridSpan w:val="5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日语指示代词的汉译研究</w:t>
            </w:r>
          </w:p>
        </w:tc>
        <w:tc>
          <w:tcPr>
            <w:tcW w:w="3860" w:type="dxa"/>
            <w:gridSpan w:val="4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第十届卡西欧杯中国日本学优秀硕士论文奖</w:t>
            </w:r>
          </w:p>
          <w:p w:rsidR="00F27107" w:rsidRDefault="00F27107" w:rsidP="00F27107">
            <w:pPr>
              <w:jc w:val="center"/>
              <w:rPr>
                <w:sz w:val="22"/>
                <w:szCs w:val="22"/>
              </w:rPr>
            </w:pPr>
          </w:p>
          <w:p w:rsidR="00F27107" w:rsidRDefault="00F27107" w:rsidP="00F2710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  <w:p w:rsidR="00F27107" w:rsidRDefault="00F27107" w:rsidP="00F27107">
            <w:pPr>
              <w:jc w:val="center"/>
              <w:rPr>
                <w:szCs w:val="21"/>
              </w:rPr>
            </w:pPr>
          </w:p>
        </w:tc>
        <w:tc>
          <w:tcPr>
            <w:tcW w:w="1451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017</w:t>
            </w:r>
          </w:p>
        </w:tc>
        <w:tc>
          <w:tcPr>
            <w:tcW w:w="1203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指导教师</w:t>
            </w:r>
          </w:p>
        </w:tc>
      </w:tr>
      <w:tr w:rsidR="00F27107" w:rsidTr="00EB5B0C">
        <w:trPr>
          <w:trHeight w:hRule="exact" w:val="1009"/>
        </w:trPr>
        <w:tc>
          <w:tcPr>
            <w:tcW w:w="539" w:type="dxa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2296" w:type="dxa"/>
            <w:gridSpan w:val="5"/>
            <w:shd w:val="clear" w:color="auto" w:fill="auto"/>
            <w:vAlign w:val="center"/>
          </w:tcPr>
          <w:p w:rsidR="00F27107" w:rsidRDefault="00DB5854" w:rsidP="00F2710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生态翻译学视角下日语新闻翻译的三维转换</w:t>
            </w:r>
          </w:p>
        </w:tc>
        <w:tc>
          <w:tcPr>
            <w:tcW w:w="3860" w:type="dxa"/>
            <w:gridSpan w:val="4"/>
            <w:shd w:val="clear" w:color="auto" w:fill="auto"/>
            <w:vAlign w:val="center"/>
          </w:tcPr>
          <w:p w:rsidR="00F27107" w:rsidRDefault="001E47EF" w:rsidP="00AD6BB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第五届</w:t>
            </w:r>
            <w:r w:rsidR="00DB5854">
              <w:rPr>
                <w:rFonts w:hint="eastAsia"/>
                <w:szCs w:val="21"/>
              </w:rPr>
              <w:t>黑龙江省</w:t>
            </w:r>
            <w:r>
              <w:rPr>
                <w:rFonts w:hint="eastAsia"/>
                <w:szCs w:val="21"/>
              </w:rPr>
              <w:t>社会科学学术年会</w:t>
            </w:r>
            <w:r w:rsidR="00AD6BBC">
              <w:rPr>
                <w:rFonts w:hint="eastAsia"/>
                <w:szCs w:val="21"/>
              </w:rPr>
              <w:t>外语学科优秀论文</w:t>
            </w:r>
          </w:p>
        </w:tc>
        <w:tc>
          <w:tcPr>
            <w:tcW w:w="1451" w:type="dxa"/>
            <w:gridSpan w:val="2"/>
            <w:shd w:val="clear" w:color="auto" w:fill="auto"/>
            <w:vAlign w:val="center"/>
          </w:tcPr>
          <w:p w:rsidR="00F27107" w:rsidRDefault="00DB5854" w:rsidP="00F2710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016</w:t>
            </w:r>
          </w:p>
        </w:tc>
        <w:tc>
          <w:tcPr>
            <w:tcW w:w="1203" w:type="dxa"/>
            <w:gridSpan w:val="2"/>
            <w:shd w:val="clear" w:color="auto" w:fill="auto"/>
            <w:vAlign w:val="center"/>
          </w:tcPr>
          <w:p w:rsidR="00F27107" w:rsidRDefault="00DB5854" w:rsidP="00F2710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指导教师</w:t>
            </w:r>
          </w:p>
        </w:tc>
      </w:tr>
      <w:tr w:rsidR="00F27107" w:rsidTr="00344C3D">
        <w:trPr>
          <w:trHeight w:hRule="exact" w:val="703"/>
        </w:trPr>
        <w:tc>
          <w:tcPr>
            <w:tcW w:w="539" w:type="dxa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2296" w:type="dxa"/>
            <w:gridSpan w:val="5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</w:rPr>
            </w:pPr>
          </w:p>
        </w:tc>
        <w:tc>
          <w:tcPr>
            <w:tcW w:w="3860" w:type="dxa"/>
            <w:gridSpan w:val="4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</w:rPr>
            </w:pPr>
          </w:p>
        </w:tc>
        <w:tc>
          <w:tcPr>
            <w:tcW w:w="1451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</w:rPr>
            </w:pPr>
          </w:p>
        </w:tc>
        <w:tc>
          <w:tcPr>
            <w:tcW w:w="1203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</w:rPr>
            </w:pPr>
          </w:p>
        </w:tc>
      </w:tr>
      <w:tr w:rsidR="00F27107" w:rsidTr="00344C3D">
        <w:trPr>
          <w:trHeight w:val="567"/>
        </w:trPr>
        <w:tc>
          <w:tcPr>
            <w:tcW w:w="9349" w:type="dxa"/>
            <w:gridSpan w:val="14"/>
            <w:shd w:val="clear" w:color="auto" w:fill="auto"/>
            <w:vAlign w:val="center"/>
          </w:tcPr>
          <w:p w:rsidR="00F27107" w:rsidRDefault="00F27107" w:rsidP="00F27107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lastRenderedPageBreak/>
              <w:t>三、论文（</w:t>
            </w:r>
            <w:r>
              <w:rPr>
                <w:b/>
                <w:sz w:val="24"/>
              </w:rPr>
              <w:t>以第一作者或通讯作者发表的代表性</w:t>
            </w:r>
            <w:r>
              <w:rPr>
                <w:rFonts w:hint="eastAsia"/>
                <w:b/>
                <w:sz w:val="24"/>
              </w:rPr>
              <w:t>学术</w:t>
            </w:r>
            <w:r>
              <w:rPr>
                <w:b/>
                <w:sz w:val="24"/>
              </w:rPr>
              <w:t>论文</w:t>
            </w:r>
            <w:r>
              <w:rPr>
                <w:rFonts w:hint="eastAsia"/>
                <w:b/>
                <w:sz w:val="24"/>
              </w:rPr>
              <w:t>，不超过</w:t>
            </w:r>
            <w:r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篇）</w:t>
            </w:r>
          </w:p>
        </w:tc>
      </w:tr>
      <w:tr w:rsidR="00F27107" w:rsidTr="00344C3D">
        <w:trPr>
          <w:trHeight w:hRule="exact" w:val="454"/>
        </w:trPr>
        <w:tc>
          <w:tcPr>
            <w:tcW w:w="678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3717" w:type="dxa"/>
            <w:gridSpan w:val="6"/>
            <w:shd w:val="clear" w:color="auto" w:fill="auto"/>
            <w:vAlign w:val="center"/>
          </w:tcPr>
          <w:p w:rsidR="00F27107" w:rsidRDefault="00F27107" w:rsidP="00F27107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论文题目</w:t>
            </w:r>
          </w:p>
        </w:tc>
        <w:tc>
          <w:tcPr>
            <w:tcW w:w="2300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期刊名称</w:t>
            </w:r>
          </w:p>
        </w:tc>
        <w:tc>
          <w:tcPr>
            <w:tcW w:w="1451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检索类别</w:t>
            </w:r>
          </w:p>
        </w:tc>
        <w:tc>
          <w:tcPr>
            <w:tcW w:w="1203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发表时间</w:t>
            </w:r>
          </w:p>
        </w:tc>
      </w:tr>
      <w:tr w:rsidR="00F27107" w:rsidTr="00344C3D">
        <w:trPr>
          <w:trHeight w:hRule="exact" w:val="1003"/>
        </w:trPr>
        <w:tc>
          <w:tcPr>
            <w:tcW w:w="678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717" w:type="dxa"/>
            <w:gridSpan w:val="6"/>
            <w:shd w:val="clear" w:color="auto" w:fill="auto"/>
            <w:vAlign w:val="center"/>
          </w:tcPr>
          <w:p w:rsidR="00F27107" w:rsidRPr="00EC5339" w:rsidRDefault="00F27107" w:rsidP="00F27107">
            <w:pPr>
              <w:jc w:val="center"/>
              <w:rPr>
                <w:rFonts w:eastAsia="Yu Mincho"/>
                <w:szCs w:val="21"/>
                <w:lang w:eastAsia="ja-JP"/>
              </w:rPr>
            </w:pPr>
            <w:r w:rsidRPr="00EC5339">
              <w:rPr>
                <w:rFonts w:eastAsia="Yu Mincho" w:hint="eastAsia"/>
                <w:szCs w:val="21"/>
                <w:lang w:eastAsia="ja-JP"/>
              </w:rPr>
              <w:t>Construction of an "Analects of Confucius" Knowledge Base Including Pragmatics Information</w:t>
            </w:r>
          </w:p>
        </w:tc>
        <w:tc>
          <w:tcPr>
            <w:tcW w:w="2300" w:type="dxa"/>
            <w:gridSpan w:val="2"/>
            <w:shd w:val="clear" w:color="auto" w:fill="auto"/>
            <w:vAlign w:val="center"/>
          </w:tcPr>
          <w:p w:rsidR="00F27107" w:rsidRPr="00331B39" w:rsidRDefault="00F27107" w:rsidP="00F27107">
            <w:pPr>
              <w:jc w:val="center"/>
              <w:rPr>
                <w:rFonts w:eastAsia="Yu Mincho"/>
                <w:szCs w:val="21"/>
                <w:lang w:eastAsia="ja-JP"/>
              </w:rPr>
            </w:pPr>
            <w:r w:rsidRPr="00331B39">
              <w:rPr>
                <w:rFonts w:eastAsia="Yu Mincho"/>
                <w:szCs w:val="21"/>
                <w:lang w:eastAsia="ja-JP"/>
              </w:rPr>
              <w:t>Institute of Electrical Engineers of Japan</w:t>
            </w:r>
          </w:p>
        </w:tc>
        <w:tc>
          <w:tcPr>
            <w:tcW w:w="1451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  <w:lang w:eastAsia="ja-JP"/>
              </w:rPr>
            </w:pPr>
            <w:r>
              <w:rPr>
                <w:rFonts w:eastAsia="Yu Mincho" w:hint="eastAsia"/>
                <w:szCs w:val="21"/>
                <w:lang w:eastAsia="ja-JP"/>
              </w:rPr>
              <w:t>S</w:t>
            </w:r>
            <w:r>
              <w:rPr>
                <w:rFonts w:eastAsia="Yu Mincho"/>
                <w:szCs w:val="21"/>
                <w:lang w:eastAsia="ja-JP"/>
              </w:rPr>
              <w:t>CI</w:t>
            </w:r>
          </w:p>
        </w:tc>
        <w:tc>
          <w:tcPr>
            <w:tcW w:w="1203" w:type="dxa"/>
            <w:gridSpan w:val="2"/>
            <w:shd w:val="clear" w:color="auto" w:fill="auto"/>
            <w:vAlign w:val="center"/>
          </w:tcPr>
          <w:p w:rsidR="00F27107" w:rsidRPr="00331B39" w:rsidRDefault="00F27107" w:rsidP="00F27107">
            <w:pPr>
              <w:jc w:val="center"/>
              <w:rPr>
                <w:rFonts w:eastAsia="Yu Mincho"/>
                <w:szCs w:val="21"/>
                <w:lang w:eastAsia="ja-JP"/>
              </w:rPr>
            </w:pPr>
            <w:r>
              <w:rPr>
                <w:rFonts w:eastAsia="Yu Mincho" w:hint="eastAsia"/>
                <w:szCs w:val="21"/>
                <w:lang w:eastAsia="ja-JP"/>
              </w:rPr>
              <w:t>2</w:t>
            </w:r>
            <w:r>
              <w:rPr>
                <w:rFonts w:eastAsia="Yu Mincho"/>
                <w:szCs w:val="21"/>
                <w:lang w:eastAsia="ja-JP"/>
              </w:rPr>
              <w:t>009</w:t>
            </w:r>
          </w:p>
        </w:tc>
      </w:tr>
      <w:tr w:rsidR="00F27107" w:rsidTr="00344C3D">
        <w:trPr>
          <w:trHeight w:hRule="exact" w:val="989"/>
        </w:trPr>
        <w:tc>
          <w:tcPr>
            <w:tcW w:w="678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717" w:type="dxa"/>
            <w:gridSpan w:val="6"/>
            <w:shd w:val="clear" w:color="auto" w:fill="auto"/>
            <w:vAlign w:val="center"/>
          </w:tcPr>
          <w:p w:rsidR="00F27107" w:rsidRPr="00F03E42" w:rsidRDefault="00F27107" w:rsidP="00F27107">
            <w:pPr>
              <w:jc w:val="center"/>
              <w:rPr>
                <w:rFonts w:eastAsia="Yu Mincho"/>
                <w:szCs w:val="21"/>
                <w:lang w:eastAsia="ja-JP"/>
              </w:rPr>
            </w:pPr>
            <w:r w:rsidRPr="00F03E42">
              <w:rPr>
                <w:rFonts w:eastAsia="Yu Mincho"/>
                <w:szCs w:val="21"/>
                <w:lang w:eastAsia="ja-JP"/>
              </w:rPr>
              <w:t>EFFECT OF USING PRAGMATICS INFORMATION ON QUESTION ANSWERING SYSTEM OF ANALECTS OF CONFUCIUS</w:t>
            </w:r>
          </w:p>
        </w:tc>
        <w:tc>
          <w:tcPr>
            <w:tcW w:w="2300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331B39">
              <w:rPr>
                <w:rFonts w:eastAsia="Yu Mincho"/>
                <w:szCs w:val="21"/>
                <w:lang w:eastAsia="ja-JP"/>
              </w:rPr>
              <w:t>Institute of Electrical Engineers of Japan</w:t>
            </w:r>
          </w:p>
          <w:p w:rsidR="00F27107" w:rsidRPr="00331B39" w:rsidRDefault="00F27107" w:rsidP="00F27107">
            <w:pPr>
              <w:jc w:val="center"/>
              <w:rPr>
                <w:rFonts w:eastAsia="Yu Mincho"/>
                <w:szCs w:val="21"/>
                <w:lang w:eastAsia="ja-JP"/>
              </w:rPr>
            </w:pPr>
          </w:p>
        </w:tc>
        <w:tc>
          <w:tcPr>
            <w:tcW w:w="1451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jc w:val="center"/>
            </w:pPr>
            <w:r>
              <w:rPr>
                <w:rFonts w:eastAsia="Yu Mincho" w:hint="eastAsia"/>
                <w:szCs w:val="21"/>
                <w:lang w:eastAsia="ja-JP"/>
              </w:rPr>
              <w:t>S</w:t>
            </w:r>
            <w:r>
              <w:rPr>
                <w:rFonts w:eastAsia="Yu Mincho"/>
                <w:szCs w:val="21"/>
                <w:lang w:eastAsia="ja-JP"/>
              </w:rPr>
              <w:t>CI</w:t>
            </w:r>
          </w:p>
        </w:tc>
        <w:tc>
          <w:tcPr>
            <w:tcW w:w="1203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</w:rPr>
            </w:pPr>
            <w:r>
              <w:rPr>
                <w:rFonts w:eastAsia="Yu Mincho" w:hint="eastAsia"/>
                <w:szCs w:val="21"/>
                <w:lang w:eastAsia="ja-JP"/>
              </w:rPr>
              <w:t>2</w:t>
            </w:r>
            <w:r>
              <w:rPr>
                <w:rFonts w:eastAsia="Yu Mincho"/>
                <w:szCs w:val="21"/>
                <w:lang w:eastAsia="ja-JP"/>
              </w:rPr>
              <w:t>009</w:t>
            </w:r>
          </w:p>
        </w:tc>
      </w:tr>
      <w:tr w:rsidR="00F27107" w:rsidTr="00344C3D">
        <w:trPr>
          <w:trHeight w:hRule="exact" w:val="731"/>
        </w:trPr>
        <w:tc>
          <w:tcPr>
            <w:tcW w:w="678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717" w:type="dxa"/>
            <w:gridSpan w:val="6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b/>
                <w:szCs w:val="21"/>
                <w:lang w:eastAsia="ja-JP"/>
              </w:rPr>
            </w:pPr>
            <w:r>
              <w:rPr>
                <w:rFonts w:ascii="Yu Mincho" w:eastAsia="Yu Mincho" w:hAnsi="Yu Mincho" w:hint="eastAsia"/>
                <w:b/>
                <w:szCs w:val="21"/>
                <w:lang w:eastAsia="ja-JP"/>
              </w:rPr>
              <w:t>俳句の中国語訳のパターンについて</w:t>
            </w:r>
          </w:p>
        </w:tc>
        <w:tc>
          <w:tcPr>
            <w:tcW w:w="2300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Yu Mincho" w:eastAsia="Yu Mincho" w:hAnsi="Yu Mincho" w:hint="eastAsia"/>
                <w:b/>
                <w:szCs w:val="21"/>
                <w:lang w:eastAsia="ja-JP"/>
              </w:rPr>
              <w:t>日本語言語文学研究</w:t>
            </w:r>
          </w:p>
        </w:tc>
        <w:tc>
          <w:tcPr>
            <w:tcW w:w="1451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lang w:eastAsia="ja-JP"/>
              </w:rPr>
            </w:pPr>
          </w:p>
        </w:tc>
        <w:tc>
          <w:tcPr>
            <w:tcW w:w="1203" w:type="dxa"/>
            <w:gridSpan w:val="2"/>
            <w:shd w:val="clear" w:color="auto" w:fill="auto"/>
            <w:vAlign w:val="center"/>
          </w:tcPr>
          <w:p w:rsidR="00F27107" w:rsidRPr="00F03E42" w:rsidRDefault="00F27107" w:rsidP="00F27107">
            <w:pPr>
              <w:jc w:val="center"/>
              <w:rPr>
                <w:szCs w:val="21"/>
                <w:lang w:eastAsia="ja-JP"/>
              </w:rPr>
            </w:pPr>
            <w:r>
              <w:rPr>
                <w:rFonts w:eastAsia="Yu Mincho" w:hint="eastAsia"/>
                <w:szCs w:val="21"/>
                <w:lang w:eastAsia="ja-JP"/>
              </w:rPr>
              <w:t>2</w:t>
            </w:r>
            <w:r>
              <w:rPr>
                <w:rFonts w:eastAsia="Yu Mincho"/>
                <w:szCs w:val="21"/>
                <w:lang w:eastAsia="ja-JP"/>
              </w:rPr>
              <w:t>018</w:t>
            </w:r>
          </w:p>
        </w:tc>
      </w:tr>
      <w:tr w:rsidR="00F27107" w:rsidTr="00344C3D">
        <w:trPr>
          <w:trHeight w:hRule="exact" w:val="1223"/>
        </w:trPr>
        <w:tc>
          <w:tcPr>
            <w:tcW w:w="678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717" w:type="dxa"/>
            <w:gridSpan w:val="6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b/>
                <w:szCs w:val="21"/>
              </w:rPr>
            </w:pPr>
            <w:r w:rsidRPr="006604C1">
              <w:rPr>
                <w:b/>
                <w:szCs w:val="21"/>
              </w:rPr>
              <w:t>Corpus-based Research on Translation Features of the Japanese Translation of "The Analects"</w:t>
            </w:r>
          </w:p>
        </w:tc>
        <w:tc>
          <w:tcPr>
            <w:tcW w:w="2300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b/>
                <w:szCs w:val="21"/>
              </w:rPr>
            </w:pPr>
          </w:p>
        </w:tc>
        <w:tc>
          <w:tcPr>
            <w:tcW w:w="1451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jc w:val="center"/>
            </w:pPr>
          </w:p>
        </w:tc>
        <w:tc>
          <w:tcPr>
            <w:tcW w:w="1203" w:type="dxa"/>
            <w:gridSpan w:val="2"/>
            <w:shd w:val="clear" w:color="auto" w:fill="auto"/>
            <w:vAlign w:val="center"/>
          </w:tcPr>
          <w:p w:rsidR="00F27107" w:rsidRPr="00B02193" w:rsidRDefault="00F27107" w:rsidP="00F27107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2</w:t>
            </w:r>
            <w:r>
              <w:rPr>
                <w:rFonts w:eastAsiaTheme="minorEastAsia"/>
                <w:szCs w:val="21"/>
              </w:rPr>
              <w:t>020</w:t>
            </w:r>
          </w:p>
        </w:tc>
      </w:tr>
      <w:tr w:rsidR="00F27107" w:rsidTr="00344C3D">
        <w:trPr>
          <w:trHeight w:hRule="exact" w:val="710"/>
        </w:trPr>
        <w:tc>
          <w:tcPr>
            <w:tcW w:w="678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717" w:type="dxa"/>
            <w:gridSpan w:val="6"/>
            <w:shd w:val="clear" w:color="auto" w:fill="auto"/>
          </w:tcPr>
          <w:p w:rsidR="00F27107" w:rsidRDefault="00F27107" w:rsidP="00F27107">
            <w:pPr>
              <w:rPr>
                <w:rFonts w:ascii="Tahoma" w:hAnsi="Tahoma" w:cs="Tahoma"/>
                <w:szCs w:val="21"/>
              </w:rPr>
            </w:pPr>
          </w:p>
        </w:tc>
        <w:tc>
          <w:tcPr>
            <w:tcW w:w="2300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rPr>
                <w:rFonts w:ascii="Tahoma" w:hAnsi="Tahoma" w:cs="Tahoma"/>
                <w:szCs w:val="21"/>
              </w:rPr>
            </w:pPr>
          </w:p>
        </w:tc>
        <w:tc>
          <w:tcPr>
            <w:tcW w:w="1451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rFonts w:ascii="Tahoma" w:hAnsi="Tahoma" w:cs="Tahoma"/>
                <w:szCs w:val="21"/>
              </w:rPr>
            </w:pPr>
          </w:p>
        </w:tc>
        <w:tc>
          <w:tcPr>
            <w:tcW w:w="1203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rFonts w:ascii="Tahoma" w:hAnsi="Tahoma" w:cs="Tahoma"/>
                <w:szCs w:val="21"/>
              </w:rPr>
            </w:pPr>
          </w:p>
        </w:tc>
      </w:tr>
      <w:tr w:rsidR="00F27107" w:rsidTr="00344C3D">
        <w:trPr>
          <w:trHeight w:hRule="exact" w:val="567"/>
        </w:trPr>
        <w:tc>
          <w:tcPr>
            <w:tcW w:w="9349" w:type="dxa"/>
            <w:gridSpan w:val="14"/>
            <w:shd w:val="clear" w:color="auto" w:fill="auto"/>
            <w:vAlign w:val="center"/>
          </w:tcPr>
          <w:p w:rsidR="00F27107" w:rsidRDefault="00F27107" w:rsidP="00F27107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四、目前在研的科研项目（主持或主要参加的科研项目）</w:t>
            </w:r>
          </w:p>
        </w:tc>
      </w:tr>
      <w:tr w:rsidR="00F27107" w:rsidTr="00344C3D">
        <w:trPr>
          <w:trHeight w:val="585"/>
        </w:trPr>
        <w:tc>
          <w:tcPr>
            <w:tcW w:w="678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序号</w:t>
            </w:r>
          </w:p>
        </w:tc>
        <w:tc>
          <w:tcPr>
            <w:tcW w:w="3242" w:type="dxa"/>
            <w:gridSpan w:val="5"/>
            <w:shd w:val="clear" w:color="auto" w:fill="auto"/>
            <w:vAlign w:val="center"/>
          </w:tcPr>
          <w:p w:rsidR="00F27107" w:rsidRDefault="00F27107" w:rsidP="00F27107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项目名称</w:t>
            </w:r>
          </w:p>
        </w:tc>
        <w:tc>
          <w:tcPr>
            <w:tcW w:w="2775" w:type="dxa"/>
            <w:gridSpan w:val="3"/>
            <w:shd w:val="clear" w:color="auto" w:fill="auto"/>
            <w:vAlign w:val="center"/>
          </w:tcPr>
          <w:p w:rsidR="00F27107" w:rsidRDefault="00F27107" w:rsidP="00F27107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项目来源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F27107" w:rsidRDefault="00F27107" w:rsidP="00F27107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宋体" w:hAnsi="宋体" w:hint="eastAsia"/>
              </w:rPr>
              <w:t>起讫时间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经费</w:t>
            </w:r>
          </w:p>
          <w:p w:rsidR="00F27107" w:rsidRDefault="00F27107" w:rsidP="00F27107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(</w:t>
            </w:r>
            <w:r>
              <w:rPr>
                <w:rFonts w:ascii="Tahoma" w:hAnsi="Tahoma" w:cs="Tahoma" w:hint="eastAsia"/>
                <w:szCs w:val="21"/>
              </w:rPr>
              <w:t>万元</w:t>
            </w:r>
            <w:r>
              <w:rPr>
                <w:rFonts w:ascii="Tahoma" w:hAnsi="Tahoma" w:cs="Tahoma" w:hint="eastAsia"/>
                <w:szCs w:val="21"/>
              </w:rPr>
              <w:t>)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F27107" w:rsidRDefault="00F27107" w:rsidP="00F27107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排名</w:t>
            </w:r>
          </w:p>
        </w:tc>
      </w:tr>
      <w:tr w:rsidR="00F27107" w:rsidTr="00344C3D">
        <w:trPr>
          <w:trHeight w:hRule="exact" w:val="776"/>
        </w:trPr>
        <w:tc>
          <w:tcPr>
            <w:tcW w:w="678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ascii="宋体" w:hAnsi="宋体" w:cs="Tahoma"/>
                <w:szCs w:val="21"/>
              </w:rPr>
              <w:t>1</w:t>
            </w:r>
          </w:p>
        </w:tc>
        <w:tc>
          <w:tcPr>
            <w:tcW w:w="3242" w:type="dxa"/>
            <w:gridSpan w:val="5"/>
            <w:shd w:val="clear" w:color="auto" w:fill="auto"/>
          </w:tcPr>
          <w:p w:rsidR="00F27107" w:rsidRDefault="00F27107" w:rsidP="00F27107">
            <w:pPr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基于语料库的《论语》译注文本的文体学研究</w:t>
            </w:r>
            <w:bookmarkStart w:id="0" w:name="_GoBack"/>
            <w:bookmarkEnd w:id="0"/>
          </w:p>
        </w:tc>
        <w:tc>
          <w:tcPr>
            <w:tcW w:w="2775" w:type="dxa"/>
            <w:gridSpan w:val="3"/>
            <w:shd w:val="clear" w:color="auto" w:fill="auto"/>
            <w:vAlign w:val="center"/>
          </w:tcPr>
          <w:p w:rsidR="00F27107" w:rsidRDefault="00F27107" w:rsidP="007E6359">
            <w:pPr>
              <w:rPr>
                <w:rFonts w:ascii="Tahoma" w:hAnsi="Tahoma" w:cs="Tahom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黑龙江省哲学社会科学规划项目</w:t>
            </w:r>
            <w:r w:rsidR="007E6359">
              <w:rPr>
                <w:rFonts w:ascii="宋体" w:hAnsi="宋体" w:cs="宋体" w:hint="eastAsia"/>
                <w:color w:val="000000"/>
                <w:sz w:val="22"/>
                <w:szCs w:val="22"/>
              </w:rPr>
              <w:t>（</w:t>
            </w:r>
            <w:r w:rsidR="007E6359">
              <w:rPr>
                <w:rFonts w:ascii="宋体" w:hAnsi="宋体" w:cs="宋体" w:hint="eastAsia"/>
                <w:color w:val="000000"/>
                <w:sz w:val="22"/>
                <w:szCs w:val="22"/>
              </w:rPr>
              <w:t>一般项目</w:t>
            </w:r>
            <w:r w:rsidR="007E6359">
              <w:rPr>
                <w:rFonts w:ascii="宋体" w:hAnsi="宋体" w:cs="宋体" w:hint="eastAsia"/>
                <w:color w:val="000000"/>
                <w:sz w:val="22"/>
                <w:szCs w:val="22"/>
              </w:rPr>
              <w:t>）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2</w:t>
            </w:r>
            <w:r>
              <w:rPr>
                <w:rFonts w:ascii="Tahoma" w:hAnsi="Tahoma" w:cs="Tahoma"/>
                <w:szCs w:val="21"/>
              </w:rPr>
              <w:t>022</w:t>
            </w:r>
            <w:r>
              <w:rPr>
                <w:rFonts w:ascii="Tahoma" w:hAnsi="Tahoma" w:cs="Tahoma" w:hint="eastAsia"/>
                <w:szCs w:val="21"/>
              </w:rPr>
              <w:t>--</w:t>
            </w:r>
            <w:r w:rsidR="00EF5631">
              <w:rPr>
                <w:rFonts w:ascii="Tahoma" w:hAnsi="Tahoma" w:cs="Tahoma"/>
                <w:szCs w:val="21"/>
              </w:rPr>
              <w:t>2025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3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主持人</w:t>
            </w:r>
          </w:p>
        </w:tc>
      </w:tr>
      <w:tr w:rsidR="00F27107" w:rsidTr="00344C3D">
        <w:trPr>
          <w:trHeight w:hRule="exact" w:val="776"/>
        </w:trPr>
        <w:tc>
          <w:tcPr>
            <w:tcW w:w="678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ascii="宋体" w:hAnsi="宋体" w:cs="Tahoma" w:hint="eastAsia"/>
                <w:szCs w:val="21"/>
              </w:rPr>
              <w:t>2</w:t>
            </w:r>
          </w:p>
        </w:tc>
        <w:tc>
          <w:tcPr>
            <w:tcW w:w="3242" w:type="dxa"/>
            <w:gridSpan w:val="5"/>
            <w:shd w:val="clear" w:color="auto" w:fill="auto"/>
          </w:tcPr>
          <w:p w:rsidR="00F27107" w:rsidRDefault="00F27107" w:rsidP="00F27107">
            <w:pPr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《论语》汉日平行语料库的构建与研究</w:t>
            </w:r>
          </w:p>
        </w:tc>
        <w:tc>
          <w:tcPr>
            <w:tcW w:w="2775" w:type="dxa"/>
            <w:gridSpan w:val="3"/>
            <w:shd w:val="clear" w:color="auto" w:fill="auto"/>
            <w:vAlign w:val="center"/>
          </w:tcPr>
          <w:p w:rsidR="00F27107" w:rsidRDefault="00F27107" w:rsidP="007E6359">
            <w:pPr>
              <w:rPr>
                <w:rFonts w:ascii="Tahoma" w:hAnsi="Tahoma" w:cs="Tahom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黑龙江省哲学社会科学规划项目</w:t>
            </w:r>
            <w:r w:rsidR="007E6359">
              <w:rPr>
                <w:rFonts w:ascii="宋体" w:hAnsi="宋体" w:cs="宋体" w:hint="eastAsia"/>
                <w:color w:val="000000"/>
                <w:sz w:val="22"/>
                <w:szCs w:val="22"/>
              </w:rPr>
              <w:t>（</w:t>
            </w:r>
            <w:r w:rsidR="007E6359">
              <w:rPr>
                <w:rFonts w:ascii="宋体" w:hAnsi="宋体" w:cs="宋体" w:hint="eastAsia"/>
                <w:color w:val="000000"/>
                <w:sz w:val="22"/>
                <w:szCs w:val="22"/>
              </w:rPr>
              <w:t>一般项目</w:t>
            </w:r>
            <w:r w:rsidR="007E6359">
              <w:rPr>
                <w:rFonts w:ascii="宋体" w:hAnsi="宋体" w:cs="宋体" w:hint="eastAsia"/>
                <w:color w:val="000000"/>
                <w:sz w:val="22"/>
                <w:szCs w:val="22"/>
              </w:rPr>
              <w:t>）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2</w:t>
            </w:r>
            <w:r>
              <w:rPr>
                <w:rFonts w:ascii="Tahoma" w:hAnsi="Tahoma" w:cs="Tahoma"/>
                <w:szCs w:val="21"/>
              </w:rPr>
              <w:t>019</w:t>
            </w:r>
            <w:r>
              <w:rPr>
                <w:rFonts w:ascii="Tahoma" w:hAnsi="Tahoma" w:cs="Tahoma" w:hint="eastAsia"/>
                <w:szCs w:val="21"/>
              </w:rPr>
              <w:t>--</w:t>
            </w:r>
            <w:r>
              <w:rPr>
                <w:rFonts w:ascii="Tahoma" w:hAnsi="Tahoma" w:cs="Tahoma"/>
                <w:szCs w:val="21"/>
              </w:rPr>
              <w:t>2022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3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F27107" w:rsidRDefault="00373763" w:rsidP="00F27107"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主持人</w:t>
            </w:r>
          </w:p>
        </w:tc>
      </w:tr>
      <w:tr w:rsidR="00F27107" w:rsidTr="00344C3D">
        <w:trPr>
          <w:trHeight w:hRule="exact" w:val="911"/>
        </w:trPr>
        <w:tc>
          <w:tcPr>
            <w:tcW w:w="678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ascii="宋体" w:hAnsi="宋体" w:cs="Tahoma" w:hint="eastAsia"/>
                <w:szCs w:val="21"/>
              </w:rPr>
              <w:t>3</w:t>
            </w:r>
          </w:p>
        </w:tc>
        <w:tc>
          <w:tcPr>
            <w:tcW w:w="3242" w:type="dxa"/>
            <w:gridSpan w:val="5"/>
            <w:shd w:val="clear" w:color="auto" w:fill="auto"/>
          </w:tcPr>
          <w:p w:rsidR="00F27107" w:rsidRDefault="00373763" w:rsidP="00F27107">
            <w:pPr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《菜根谭》汉日平行语料库的构建与应用</w:t>
            </w:r>
          </w:p>
        </w:tc>
        <w:tc>
          <w:tcPr>
            <w:tcW w:w="2775" w:type="dxa"/>
            <w:gridSpan w:val="3"/>
            <w:shd w:val="clear" w:color="auto" w:fill="auto"/>
            <w:vAlign w:val="center"/>
          </w:tcPr>
          <w:p w:rsidR="00F27107" w:rsidRDefault="00373763" w:rsidP="00373763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373763">
              <w:rPr>
                <w:rFonts w:ascii="宋体" w:hAnsi="宋体" w:cs="宋体" w:hint="eastAsia"/>
                <w:color w:val="000000"/>
                <w:sz w:val="22"/>
                <w:szCs w:val="22"/>
              </w:rPr>
              <w:t>黑龙江省经济社会发展重点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课题（外语学科专项重点课题）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F27107" w:rsidRDefault="00373763" w:rsidP="00F27107"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2</w:t>
            </w:r>
            <w:r>
              <w:rPr>
                <w:rFonts w:ascii="Tahoma" w:hAnsi="Tahoma" w:cs="Tahoma"/>
                <w:szCs w:val="21"/>
              </w:rPr>
              <w:t>019</w:t>
            </w:r>
            <w:r>
              <w:rPr>
                <w:rFonts w:ascii="Tahoma" w:hAnsi="Tahoma" w:cs="Tahoma" w:hint="eastAsia"/>
                <w:szCs w:val="21"/>
              </w:rPr>
              <w:t>--</w:t>
            </w:r>
            <w:r>
              <w:rPr>
                <w:rFonts w:ascii="Tahoma" w:hAnsi="Tahoma" w:cs="Tahoma"/>
                <w:szCs w:val="21"/>
              </w:rPr>
              <w:t>2021</w:t>
            </w:r>
          </w:p>
        </w:tc>
        <w:tc>
          <w:tcPr>
            <w:tcW w:w="717" w:type="dxa"/>
            <w:gridSpan w:val="2"/>
            <w:shd w:val="clear" w:color="auto" w:fill="auto"/>
            <w:vAlign w:val="center"/>
          </w:tcPr>
          <w:p w:rsidR="00F27107" w:rsidRDefault="00373763" w:rsidP="00F27107"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0</w:t>
            </w:r>
            <w:r>
              <w:rPr>
                <w:rFonts w:ascii="Tahoma" w:hAnsi="Tahoma" w:cs="Tahoma"/>
                <w:szCs w:val="21"/>
              </w:rPr>
              <w:t>.5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F27107" w:rsidRDefault="00373763" w:rsidP="00F27107"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主持人</w:t>
            </w:r>
          </w:p>
        </w:tc>
      </w:tr>
      <w:tr w:rsidR="00F27107" w:rsidTr="00344C3D">
        <w:trPr>
          <w:trHeight w:hRule="exact" w:val="567"/>
        </w:trPr>
        <w:tc>
          <w:tcPr>
            <w:tcW w:w="9349" w:type="dxa"/>
            <w:gridSpan w:val="14"/>
            <w:shd w:val="clear" w:color="auto" w:fill="auto"/>
            <w:vAlign w:val="center"/>
          </w:tcPr>
          <w:p w:rsidR="00F27107" w:rsidRDefault="00F27107" w:rsidP="00F27107">
            <w:pPr>
              <w:rPr>
                <w:rFonts w:ascii="Tahoma" w:hAnsi="Tahoma" w:cs="Tahoma"/>
                <w:b/>
                <w:sz w:val="24"/>
              </w:rPr>
            </w:pPr>
            <w:r>
              <w:rPr>
                <w:rFonts w:ascii="Tahoma" w:hAnsi="Tahoma" w:cs="Tahoma" w:hint="eastAsia"/>
                <w:b/>
                <w:sz w:val="24"/>
              </w:rPr>
              <w:t>五、培养研究生</w:t>
            </w:r>
            <w:r>
              <w:rPr>
                <w:rFonts w:ascii="Tahoma" w:hAnsi="Tahoma" w:cs="Tahoma"/>
                <w:b/>
                <w:sz w:val="24"/>
              </w:rPr>
              <w:t>情况</w:t>
            </w:r>
          </w:p>
        </w:tc>
      </w:tr>
      <w:tr w:rsidR="00F27107" w:rsidTr="00344C3D">
        <w:trPr>
          <w:trHeight w:hRule="exact" w:val="929"/>
        </w:trPr>
        <w:tc>
          <w:tcPr>
            <w:tcW w:w="2310" w:type="dxa"/>
            <w:gridSpan w:val="5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已毕业硕士人数</w:t>
            </w:r>
          </w:p>
        </w:tc>
        <w:tc>
          <w:tcPr>
            <w:tcW w:w="7039" w:type="dxa"/>
            <w:gridSpan w:val="9"/>
            <w:shd w:val="clear" w:color="auto" w:fill="auto"/>
            <w:vAlign w:val="center"/>
          </w:tcPr>
          <w:p w:rsidR="00F27107" w:rsidRDefault="00F27107" w:rsidP="00F27107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学术学位硕士人数：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人</w:t>
            </w:r>
          </w:p>
          <w:p w:rsidR="00F27107" w:rsidRDefault="00F27107" w:rsidP="00F27107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专业学位硕士人数：</w:t>
            </w:r>
            <w:r>
              <w:rPr>
                <w:szCs w:val="21"/>
              </w:rPr>
              <w:t>18</w:t>
            </w:r>
            <w:r>
              <w:rPr>
                <w:rFonts w:hint="eastAsia"/>
                <w:szCs w:val="21"/>
              </w:rPr>
              <w:t>人</w:t>
            </w:r>
          </w:p>
        </w:tc>
      </w:tr>
      <w:tr w:rsidR="00F27107" w:rsidTr="00344C3D">
        <w:trPr>
          <w:trHeight w:val="20"/>
        </w:trPr>
        <w:tc>
          <w:tcPr>
            <w:tcW w:w="1214" w:type="dxa"/>
            <w:gridSpan w:val="3"/>
            <w:vMerge w:val="restart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在读学术学位硕士人数</w:t>
            </w:r>
          </w:p>
        </w:tc>
        <w:tc>
          <w:tcPr>
            <w:tcW w:w="1096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10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</w:rPr>
            </w:pPr>
          </w:p>
        </w:tc>
        <w:tc>
          <w:tcPr>
            <w:tcW w:w="861" w:type="dxa"/>
            <w:gridSpan w:val="2"/>
            <w:vMerge w:val="restart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在读博士人数</w:t>
            </w:r>
          </w:p>
        </w:tc>
        <w:tc>
          <w:tcPr>
            <w:tcW w:w="3365" w:type="dxa"/>
            <w:gridSpan w:val="3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03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</w:rPr>
            </w:pPr>
          </w:p>
        </w:tc>
      </w:tr>
      <w:tr w:rsidR="00F27107" w:rsidTr="00344C3D">
        <w:trPr>
          <w:trHeight w:val="312"/>
        </w:trPr>
        <w:tc>
          <w:tcPr>
            <w:tcW w:w="1214" w:type="dxa"/>
            <w:gridSpan w:val="3"/>
            <w:vMerge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</w:rPr>
            </w:pPr>
          </w:p>
        </w:tc>
        <w:tc>
          <w:tcPr>
            <w:tcW w:w="1096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10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</w:rPr>
            </w:pPr>
          </w:p>
        </w:tc>
        <w:tc>
          <w:tcPr>
            <w:tcW w:w="861" w:type="dxa"/>
            <w:gridSpan w:val="2"/>
            <w:vMerge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</w:rPr>
            </w:pPr>
          </w:p>
        </w:tc>
        <w:tc>
          <w:tcPr>
            <w:tcW w:w="3365" w:type="dxa"/>
            <w:gridSpan w:val="3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03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</w:rPr>
            </w:pPr>
          </w:p>
        </w:tc>
      </w:tr>
      <w:tr w:rsidR="00F27107" w:rsidTr="00344C3D">
        <w:trPr>
          <w:trHeight w:val="312"/>
        </w:trPr>
        <w:tc>
          <w:tcPr>
            <w:tcW w:w="1214" w:type="dxa"/>
            <w:gridSpan w:val="3"/>
            <w:vMerge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</w:rPr>
            </w:pPr>
          </w:p>
        </w:tc>
        <w:tc>
          <w:tcPr>
            <w:tcW w:w="1096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10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</w:rPr>
            </w:pPr>
          </w:p>
        </w:tc>
        <w:tc>
          <w:tcPr>
            <w:tcW w:w="861" w:type="dxa"/>
            <w:gridSpan w:val="2"/>
            <w:vMerge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</w:rPr>
            </w:pPr>
          </w:p>
        </w:tc>
        <w:tc>
          <w:tcPr>
            <w:tcW w:w="3365" w:type="dxa"/>
            <w:gridSpan w:val="3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03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</w:rPr>
            </w:pPr>
          </w:p>
        </w:tc>
      </w:tr>
      <w:tr w:rsidR="00F27107" w:rsidTr="00344C3D">
        <w:trPr>
          <w:trHeight w:val="70"/>
        </w:trPr>
        <w:tc>
          <w:tcPr>
            <w:tcW w:w="1214" w:type="dxa"/>
            <w:gridSpan w:val="3"/>
            <w:vMerge w:val="restart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在读专业学位硕士人数</w:t>
            </w:r>
          </w:p>
        </w:tc>
        <w:tc>
          <w:tcPr>
            <w:tcW w:w="1096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10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861" w:type="dxa"/>
            <w:gridSpan w:val="2"/>
            <w:vMerge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</w:rPr>
            </w:pPr>
          </w:p>
        </w:tc>
        <w:tc>
          <w:tcPr>
            <w:tcW w:w="3365" w:type="dxa"/>
            <w:gridSpan w:val="3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03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</w:rPr>
            </w:pPr>
          </w:p>
        </w:tc>
      </w:tr>
      <w:tr w:rsidR="00F27107" w:rsidTr="00344C3D">
        <w:trPr>
          <w:trHeight w:val="70"/>
        </w:trPr>
        <w:tc>
          <w:tcPr>
            <w:tcW w:w="1214" w:type="dxa"/>
            <w:gridSpan w:val="3"/>
            <w:vMerge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</w:rPr>
            </w:pPr>
          </w:p>
        </w:tc>
        <w:tc>
          <w:tcPr>
            <w:tcW w:w="1096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10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861" w:type="dxa"/>
            <w:gridSpan w:val="2"/>
            <w:vMerge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</w:rPr>
            </w:pPr>
          </w:p>
        </w:tc>
        <w:tc>
          <w:tcPr>
            <w:tcW w:w="3365" w:type="dxa"/>
            <w:gridSpan w:val="3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03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</w:rPr>
            </w:pPr>
          </w:p>
        </w:tc>
      </w:tr>
      <w:tr w:rsidR="00F27107" w:rsidTr="00344C3D">
        <w:trPr>
          <w:trHeight w:val="20"/>
        </w:trPr>
        <w:tc>
          <w:tcPr>
            <w:tcW w:w="1214" w:type="dxa"/>
            <w:gridSpan w:val="3"/>
            <w:vMerge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</w:rPr>
            </w:pPr>
          </w:p>
        </w:tc>
        <w:tc>
          <w:tcPr>
            <w:tcW w:w="1096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10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861" w:type="dxa"/>
            <w:gridSpan w:val="2"/>
            <w:vMerge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</w:rPr>
            </w:pPr>
          </w:p>
        </w:tc>
        <w:tc>
          <w:tcPr>
            <w:tcW w:w="3365" w:type="dxa"/>
            <w:gridSpan w:val="3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03" w:type="dxa"/>
            <w:gridSpan w:val="2"/>
            <w:shd w:val="clear" w:color="auto" w:fill="auto"/>
            <w:vAlign w:val="center"/>
          </w:tcPr>
          <w:p w:rsidR="00F27107" w:rsidRDefault="00F27107" w:rsidP="00F27107">
            <w:pPr>
              <w:jc w:val="center"/>
              <w:rPr>
                <w:szCs w:val="21"/>
              </w:rPr>
            </w:pPr>
          </w:p>
        </w:tc>
      </w:tr>
    </w:tbl>
    <w:p w:rsidR="00AC45AE" w:rsidRDefault="00AC45AE">
      <w:pPr>
        <w:spacing w:line="20" w:lineRule="exact"/>
        <w:rPr>
          <w:b/>
          <w:sz w:val="28"/>
          <w:szCs w:val="28"/>
        </w:rPr>
      </w:pPr>
    </w:p>
    <w:sectPr w:rsidR="00AC45AE">
      <w:footerReference w:type="even" r:id="rId7"/>
      <w:footerReference w:type="default" r:id="rId8"/>
      <w:pgSz w:w="11906" w:h="16838"/>
      <w:pgMar w:top="1247" w:right="1247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8C9" w:rsidRDefault="006448C9">
      <w:r>
        <w:separator/>
      </w:r>
    </w:p>
  </w:endnote>
  <w:endnote w:type="continuationSeparator" w:id="0">
    <w:p w:rsidR="006448C9" w:rsidRDefault="00644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5AE" w:rsidRDefault="00BE2342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C45AE" w:rsidRDefault="00AC45A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5AE" w:rsidRDefault="00BE2342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E6359">
      <w:rPr>
        <w:rStyle w:val="a8"/>
        <w:noProof/>
      </w:rPr>
      <w:t>1</w:t>
    </w:r>
    <w:r>
      <w:rPr>
        <w:rStyle w:val="a8"/>
      </w:rPr>
      <w:fldChar w:fldCharType="end"/>
    </w:r>
  </w:p>
  <w:p w:rsidR="00AC45AE" w:rsidRDefault="00AC45A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8C9" w:rsidRDefault="006448C9">
      <w:r>
        <w:separator/>
      </w:r>
    </w:p>
  </w:footnote>
  <w:footnote w:type="continuationSeparator" w:id="0">
    <w:p w:rsidR="006448C9" w:rsidRDefault="006448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F6736"/>
    <w:rsid w:val="00000230"/>
    <w:rsid w:val="00035AB9"/>
    <w:rsid w:val="00035D7F"/>
    <w:rsid w:val="000772CB"/>
    <w:rsid w:val="00080CC5"/>
    <w:rsid w:val="00082303"/>
    <w:rsid w:val="000857F3"/>
    <w:rsid w:val="000A6E16"/>
    <w:rsid w:val="000C082F"/>
    <w:rsid w:val="000C1593"/>
    <w:rsid w:val="000C23BD"/>
    <w:rsid w:val="000D32AA"/>
    <w:rsid w:val="000E4B8C"/>
    <w:rsid w:val="000F6736"/>
    <w:rsid w:val="00114C91"/>
    <w:rsid w:val="00134575"/>
    <w:rsid w:val="001868CA"/>
    <w:rsid w:val="0019632B"/>
    <w:rsid w:val="001A340C"/>
    <w:rsid w:val="001C4063"/>
    <w:rsid w:val="001D616F"/>
    <w:rsid w:val="001E0F10"/>
    <w:rsid w:val="001E47EF"/>
    <w:rsid w:val="001E7C1D"/>
    <w:rsid w:val="00215095"/>
    <w:rsid w:val="00245267"/>
    <w:rsid w:val="002554CF"/>
    <w:rsid w:val="00256AB8"/>
    <w:rsid w:val="00280388"/>
    <w:rsid w:val="002B1308"/>
    <w:rsid w:val="002C3F79"/>
    <w:rsid w:val="002C4D2C"/>
    <w:rsid w:val="002D324F"/>
    <w:rsid w:val="002F32A6"/>
    <w:rsid w:val="002F4A64"/>
    <w:rsid w:val="00331B39"/>
    <w:rsid w:val="0034285C"/>
    <w:rsid w:val="00344C3D"/>
    <w:rsid w:val="00353031"/>
    <w:rsid w:val="003628CB"/>
    <w:rsid w:val="00373763"/>
    <w:rsid w:val="00383F5D"/>
    <w:rsid w:val="0038484C"/>
    <w:rsid w:val="003A2270"/>
    <w:rsid w:val="003B51DA"/>
    <w:rsid w:val="00401F63"/>
    <w:rsid w:val="00431D86"/>
    <w:rsid w:val="00432C73"/>
    <w:rsid w:val="004518EC"/>
    <w:rsid w:val="00480D2D"/>
    <w:rsid w:val="004B26D0"/>
    <w:rsid w:val="004E0BAA"/>
    <w:rsid w:val="004E2525"/>
    <w:rsid w:val="004F724C"/>
    <w:rsid w:val="00520350"/>
    <w:rsid w:val="00537030"/>
    <w:rsid w:val="00542713"/>
    <w:rsid w:val="00547D1F"/>
    <w:rsid w:val="00550822"/>
    <w:rsid w:val="005679C9"/>
    <w:rsid w:val="00581C09"/>
    <w:rsid w:val="00585086"/>
    <w:rsid w:val="005A1F81"/>
    <w:rsid w:val="005A42E5"/>
    <w:rsid w:val="005B45CD"/>
    <w:rsid w:val="005B587B"/>
    <w:rsid w:val="005E2288"/>
    <w:rsid w:val="00613660"/>
    <w:rsid w:val="00632C95"/>
    <w:rsid w:val="006433BC"/>
    <w:rsid w:val="006448C9"/>
    <w:rsid w:val="006604C1"/>
    <w:rsid w:val="00680CBC"/>
    <w:rsid w:val="007260B2"/>
    <w:rsid w:val="00731A3D"/>
    <w:rsid w:val="00747BC3"/>
    <w:rsid w:val="007B38CB"/>
    <w:rsid w:val="007E6359"/>
    <w:rsid w:val="00860D65"/>
    <w:rsid w:val="00881870"/>
    <w:rsid w:val="008C692D"/>
    <w:rsid w:val="008F733B"/>
    <w:rsid w:val="009138A1"/>
    <w:rsid w:val="00930FF1"/>
    <w:rsid w:val="009377BE"/>
    <w:rsid w:val="00943C2B"/>
    <w:rsid w:val="00944258"/>
    <w:rsid w:val="00981B9D"/>
    <w:rsid w:val="009B00E6"/>
    <w:rsid w:val="009B440D"/>
    <w:rsid w:val="009C4ACB"/>
    <w:rsid w:val="009D1D17"/>
    <w:rsid w:val="009D63FE"/>
    <w:rsid w:val="009E67F1"/>
    <w:rsid w:val="00A420AA"/>
    <w:rsid w:val="00A748C2"/>
    <w:rsid w:val="00A85D09"/>
    <w:rsid w:val="00A94D48"/>
    <w:rsid w:val="00AB6D2C"/>
    <w:rsid w:val="00AC45AE"/>
    <w:rsid w:val="00AD6BBC"/>
    <w:rsid w:val="00AE7971"/>
    <w:rsid w:val="00AF2244"/>
    <w:rsid w:val="00B02193"/>
    <w:rsid w:val="00B118A5"/>
    <w:rsid w:val="00BB1C68"/>
    <w:rsid w:val="00BC405C"/>
    <w:rsid w:val="00BE1C16"/>
    <w:rsid w:val="00BE2342"/>
    <w:rsid w:val="00BF350A"/>
    <w:rsid w:val="00BF7F37"/>
    <w:rsid w:val="00C1089A"/>
    <w:rsid w:val="00C10CF5"/>
    <w:rsid w:val="00C1255B"/>
    <w:rsid w:val="00C32612"/>
    <w:rsid w:val="00C564A9"/>
    <w:rsid w:val="00C64D09"/>
    <w:rsid w:val="00C84172"/>
    <w:rsid w:val="00C8704C"/>
    <w:rsid w:val="00C95756"/>
    <w:rsid w:val="00C95FCC"/>
    <w:rsid w:val="00CC23D2"/>
    <w:rsid w:val="00CE6A4D"/>
    <w:rsid w:val="00D10478"/>
    <w:rsid w:val="00D142EA"/>
    <w:rsid w:val="00D24FDA"/>
    <w:rsid w:val="00D80CAD"/>
    <w:rsid w:val="00D80EE2"/>
    <w:rsid w:val="00DA6449"/>
    <w:rsid w:val="00DB2A95"/>
    <w:rsid w:val="00DB5854"/>
    <w:rsid w:val="00E01BCD"/>
    <w:rsid w:val="00E20CE9"/>
    <w:rsid w:val="00E242AA"/>
    <w:rsid w:val="00E35EF9"/>
    <w:rsid w:val="00E64792"/>
    <w:rsid w:val="00EA2515"/>
    <w:rsid w:val="00EB44FB"/>
    <w:rsid w:val="00EB5B0C"/>
    <w:rsid w:val="00EC2728"/>
    <w:rsid w:val="00EC5339"/>
    <w:rsid w:val="00EC7E66"/>
    <w:rsid w:val="00ED7A04"/>
    <w:rsid w:val="00EE26E0"/>
    <w:rsid w:val="00EF5631"/>
    <w:rsid w:val="00F03E42"/>
    <w:rsid w:val="00F12F0A"/>
    <w:rsid w:val="00F27107"/>
    <w:rsid w:val="00F42B6A"/>
    <w:rsid w:val="00F6129F"/>
    <w:rsid w:val="00FA2FD5"/>
    <w:rsid w:val="00FB4D22"/>
    <w:rsid w:val="00FB69BC"/>
    <w:rsid w:val="00FC010E"/>
    <w:rsid w:val="00FD7035"/>
    <w:rsid w:val="42A5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6BF0B3C-93E8-4F6B-BDB7-C5400A31F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2</Pages>
  <Words>229</Words>
  <Characters>1308</Characters>
  <Application>Microsoft Office Word</Application>
  <DocSecurity>0</DocSecurity>
  <Lines>10</Lines>
  <Paragraphs>3</Paragraphs>
  <ScaleCrop>false</ScaleCrop>
  <Company>WWW.TYGHOST.COM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yy</cp:lastModifiedBy>
  <cp:revision>83</cp:revision>
  <cp:lastPrinted>2021-02-28T00:30:00Z</cp:lastPrinted>
  <dcterms:created xsi:type="dcterms:W3CDTF">2021-03-02T05:51:00Z</dcterms:created>
  <dcterms:modified xsi:type="dcterms:W3CDTF">2023-03-04T04:11:00Z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07D07D92F89944E9B5958C29AA1CD51B</vt:lpwstr>
  </property>
</Properties>
</file>