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4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969"/>
        <w:gridCol w:w="1180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>
            <w:r>
              <w:pict>
                <v:rect id="_x0000_s1026" o:spid="_x0000_s1026" o:spt="1" style="position:absolute;left:0pt;margin-left:28.6pt;margin-top:-66.45pt;height:29.9pt;width:288.65pt;z-index:251659264;v-text-anchor:middle;mso-width-relative:page;mso-height-relative:page;" fillcolor="#000000" filled="f" stroked="f" coordsize="21600,21600">
                  <v:path/>
                  <v:fill on="f" focussize="0,0"/>
                  <v:stroke on="f" weight="3pt"/>
                  <v:imagedata o:title=""/>
                  <o:lock v:ext="edit"/>
                  <v:shadow on="t" type="perspective" color="#7F7F7F" opacity="32768f" offset="1pt,2pt" offset2="-1pt,-2pt"/>
                  <v:textbox>
                    <w:txbxContent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hint="eastAsia"/>
              </w:rPr>
              <w:t>周荣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大外一部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最高学历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研究生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党支部书记</w:t>
            </w:r>
            <w:r>
              <w:rPr>
                <w:rFonts w:hint="eastAsia"/>
                <w:lang w:val="en-US" w:eastAsia="zh-CN"/>
              </w:rPr>
              <w:t xml:space="preserve"> 党委纪检委员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职称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英语语言教学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黑龙江大学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13030005365</w:t>
            </w:r>
          </w:p>
        </w:tc>
        <w:tc>
          <w:tcPr>
            <w:tcW w:w="1180" w:type="dxa"/>
          </w:tcPr>
          <w:p>
            <w:r>
              <w:t>Email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1401586660@qq.com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社会语言学、二语习得、认知语言学</w:t>
            </w:r>
          </w:p>
        </w:tc>
        <w:tc>
          <w:tcPr>
            <w:tcW w:w="1180" w:type="dxa"/>
          </w:tcPr>
          <w:p>
            <w:r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>
            <w: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主要讲授课程</w:t>
            </w:r>
          </w:p>
        </w:tc>
        <w:tc>
          <w:tcPr>
            <w:tcW w:w="7280" w:type="dxa"/>
            <w:gridSpan w:val="3"/>
          </w:tcPr>
          <w:p>
            <w:r>
              <w:rPr>
                <w:rFonts w:hint="eastAsia"/>
              </w:rPr>
              <w:t>社会语言学、认知隐喻分析、认知语言学理论及方法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</w:tcPr>
          <w:p>
            <w:r>
              <w:rPr>
                <w:rFonts w:hint="eastAsia"/>
              </w:rPr>
              <w:t>目前指导研究生情况</w:t>
            </w:r>
          </w:p>
        </w:tc>
        <w:tc>
          <w:tcPr>
            <w:tcW w:w="7280" w:type="dxa"/>
            <w:gridSpan w:val="3"/>
          </w:tcPr>
          <w:p/>
          <w:p>
            <w:r>
              <w:rPr>
                <w:rFonts w:hint="eastAsia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主要学习及工作经历：</w:t>
            </w:r>
          </w:p>
          <w:p/>
          <w:p>
            <w:r>
              <w:t>19</w:t>
            </w:r>
            <w:r>
              <w:rPr>
                <w:rFonts w:hint="eastAsia"/>
              </w:rPr>
              <w:t>92</w:t>
            </w:r>
            <w:r>
              <w:t>-199</w:t>
            </w:r>
            <w:r>
              <w:rPr>
                <w:rFonts w:hint="eastAsia"/>
              </w:rPr>
              <w:t>6</w:t>
            </w:r>
            <w:r>
              <w:t xml:space="preserve"> 黑龙江大学英语语言文学专业</w:t>
            </w:r>
            <w:r>
              <w:rPr>
                <w:rFonts w:hint="eastAsia"/>
              </w:rPr>
              <w:t xml:space="preserve"> 本科 </w:t>
            </w:r>
          </w:p>
          <w:p>
            <w:r>
              <w:t>199</w:t>
            </w:r>
            <w:r>
              <w:rPr>
                <w:rFonts w:hint="eastAsia"/>
              </w:rPr>
              <w:t>6</w:t>
            </w:r>
            <w:r>
              <w:t>-</w:t>
            </w:r>
            <w:r>
              <w:rPr>
                <w:rFonts w:hint="eastAsia"/>
              </w:rPr>
              <w:t>至今</w:t>
            </w:r>
            <w:r>
              <w:t xml:space="preserve"> </w:t>
            </w:r>
            <w:r>
              <w:rPr>
                <w:rFonts w:hint="eastAsia"/>
              </w:rPr>
              <w:t>哈尔滨理工大学</w:t>
            </w:r>
            <w:r>
              <w:t xml:space="preserve"> </w:t>
            </w:r>
            <w:r>
              <w:rPr>
                <w:rFonts w:hint="eastAsia"/>
              </w:rPr>
              <w:t>英语教师</w:t>
            </w:r>
          </w:p>
          <w:p>
            <w:r>
              <w:rPr>
                <w:rFonts w:hint="eastAsia"/>
              </w:rPr>
              <w:t>2003</w:t>
            </w:r>
            <w:r>
              <w:t>-</w:t>
            </w:r>
            <w:r>
              <w:rPr>
                <w:rFonts w:hint="eastAsia"/>
              </w:rPr>
              <w:t>2006</w:t>
            </w:r>
            <w:r>
              <w:t xml:space="preserve"> </w:t>
            </w:r>
            <w:r>
              <w:rPr>
                <w:rFonts w:hint="eastAsia"/>
              </w:rPr>
              <w:t>黑龙江大学西语学院</w:t>
            </w:r>
            <w:r>
              <w:t xml:space="preserve"> 应用语言学</w:t>
            </w:r>
            <w:r>
              <w:rPr>
                <w:rFonts w:hint="eastAsia"/>
              </w:rPr>
              <w:t xml:space="preserve"> 硕士</w:t>
            </w:r>
          </w:p>
          <w:p>
            <w:r>
              <w:t>200</w:t>
            </w:r>
            <w:r>
              <w:rPr>
                <w:rFonts w:hint="eastAsia"/>
              </w:rPr>
              <w:t>9</w:t>
            </w:r>
            <w:r>
              <w:t>-20</w:t>
            </w:r>
            <w:r>
              <w:rPr>
                <w:rFonts w:hint="eastAsia"/>
              </w:rPr>
              <w:t>12</w:t>
            </w:r>
            <w:r>
              <w:t xml:space="preserve"> 中央民族大学少数民族语言文学学院</w:t>
            </w:r>
            <w:r>
              <w:rPr>
                <w:rFonts w:hint="eastAsia"/>
              </w:rPr>
              <w:t xml:space="preserve"> 语言学及应用语言学</w:t>
            </w:r>
            <w:r>
              <w:t xml:space="preserve"> </w:t>
            </w:r>
            <w:r>
              <w:rPr>
                <w:rFonts w:hint="eastAsia"/>
              </w:rPr>
              <w:t>博士研究生</w:t>
            </w:r>
          </w:p>
          <w:p>
            <w:r>
              <w:t>201</w:t>
            </w:r>
            <w:r>
              <w:rPr>
                <w:rFonts w:hint="eastAsia"/>
              </w:rPr>
              <w:t>3.02-2014.02 英国卡迪夫大学 英语哲学与交流学院 访问学者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科研立项：</w:t>
            </w:r>
          </w:p>
          <w:p>
            <w:pPr>
              <w:widowControl/>
              <w:wordWrap w:val="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、教育部人文社科一般项目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研究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 xml:space="preserve"> 16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Y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 xml:space="preserve">JA740049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语言学视角下失语症患者语块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能力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康复状况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的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跟踪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研究 2016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月-2019年6月 主持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、黑龙江哲学社科一般项目研究 15YYB05 韦尼克失语者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语言治疗过程中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语块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能力的评估研究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2015年8月-2018年12月 主持</w:t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黑龙江哲学社科一般项目研究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21YB163 老年听理解障碍患者语块能力的评估</w:t>
            </w:r>
          </w:p>
          <w:p>
            <w:pPr>
              <w:widowControl/>
              <w:wordWrap w:val="0"/>
              <w:jc w:val="left"/>
              <w:rPr>
                <w:rFonts w:hint="default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2021年11月-在研</w:t>
            </w:r>
            <w:bookmarkStart w:id="0" w:name="_GoBack"/>
            <w:bookmarkEnd w:id="0"/>
          </w:p>
          <w:p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发表论文：</w:t>
            </w:r>
          </w:p>
          <w:p>
            <w:r>
              <w:rPr>
                <w:rFonts w:hint="eastAsia"/>
              </w:rPr>
              <w:t>1、</w:t>
            </w:r>
            <w:r>
              <w:rPr>
                <w:rFonts w:hint="eastAsia"/>
                <w:szCs w:val="18"/>
              </w:rPr>
              <w:t>语块研究简述 新乡学院学报 2011.1 ISSN1674-3334 独立</w:t>
            </w:r>
          </w:p>
          <w:p>
            <w:pPr>
              <w:widowControl/>
              <w:rPr>
                <w:szCs w:val="18"/>
              </w:rPr>
            </w:pPr>
            <w:r>
              <w:rPr>
                <w:rFonts w:hint="eastAsia"/>
                <w:szCs w:val="18"/>
              </w:rPr>
              <w:t>2、中国大学生英语转折关联词语的几个相关问题</w:t>
            </w:r>
            <w:r>
              <w:rPr>
                <w:rFonts w:hint="eastAsia" w:ascii="宋体" w:hAnsi="宋体" w:cs="宋体"/>
                <w:kern w:val="0"/>
                <w:szCs w:val="18"/>
              </w:rPr>
              <w:t>　</w:t>
            </w:r>
            <w:r>
              <w:rPr>
                <w:rFonts w:hint="eastAsia"/>
                <w:szCs w:val="18"/>
              </w:rPr>
              <w:t>商丘职业技术学院学报 2011.1 ISSN 1671-8127</w:t>
            </w:r>
          </w:p>
          <w:p>
            <w:pPr>
              <w:widowControl/>
              <w:rPr>
                <w:szCs w:val="18"/>
              </w:rPr>
            </w:pPr>
            <w:r>
              <w:rPr>
                <w:rFonts w:hint="eastAsia"/>
                <w:szCs w:val="18"/>
              </w:rPr>
              <w:t>3、英语情绪类语块认知隐喻研究 中央民族大学博士论文 2012.6 独立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4、概念隐喻和概念转喻 延边教育学院学报 2012.1 ISSN1673-4564 独立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5、英语情绪类语块类型分析 外语教学 2013 ISSN 1000-5544 独立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6、语块与语块研究——英国卡迪夫大学瑞艾莉森教授访谈录 2015.2 ISSN 1009-5101 第一作者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7、精微角度的社会语言学研究发展态势</w:t>
            </w:r>
            <w:r>
              <w:rPr>
                <w:szCs w:val="18"/>
              </w:rPr>
              <w:t>—</w:t>
            </w:r>
            <w:r>
              <w:rPr>
                <w:rFonts w:hint="eastAsia"/>
                <w:szCs w:val="18"/>
              </w:rPr>
              <w:t>兼《少数民族预科生英语学习与认同研究》</w:t>
            </w:r>
          </w:p>
          <w:p>
            <w:pPr>
              <w:widowControl/>
              <w:rPr>
                <w:szCs w:val="18"/>
              </w:rPr>
            </w:pPr>
            <w:r>
              <w:rPr>
                <w:rFonts w:hint="eastAsia"/>
                <w:szCs w:val="18"/>
              </w:rPr>
              <w:t>山东外语教学</w:t>
            </w:r>
            <w:r>
              <w:rPr>
                <w:rFonts w:hint="eastAsia"/>
                <w:szCs w:val="18"/>
                <w:lang w:val="en-US" w:eastAsia="zh-CN"/>
              </w:rPr>
              <w:t xml:space="preserve">(增刊) 原北核 </w:t>
            </w:r>
            <w:r>
              <w:rPr>
                <w:rFonts w:hint="eastAsia"/>
                <w:szCs w:val="18"/>
              </w:rPr>
              <w:t xml:space="preserve"> 2015.5 ISSN 1002-2643 第一作者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</w:rPr>
              <w:t>大数据背景下英语语块能力培养的思考与探索 山东外语教学山东外语教学</w:t>
            </w:r>
            <w:r>
              <w:rPr>
                <w:rFonts w:hint="eastAsia"/>
                <w:szCs w:val="18"/>
                <w:lang w:val="en-US" w:eastAsia="zh-CN"/>
              </w:rPr>
              <w:t>(增刊）</w:t>
            </w:r>
          </w:p>
          <w:p>
            <w:pPr>
              <w:widowControl/>
              <w:numPr>
                <w:ilvl w:val="0"/>
                <w:numId w:val="0"/>
              </w:numPr>
              <w:ind w:firstLine="210" w:firstLineChars="100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原北核</w:t>
            </w:r>
            <w:r>
              <w:rPr>
                <w:rFonts w:hint="eastAsia"/>
                <w:szCs w:val="18"/>
              </w:rPr>
              <w:t xml:space="preserve"> 2015.6</w:t>
            </w:r>
            <w:r>
              <w:rPr>
                <w:rFonts w:hint="eastAsia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Cs w:val="18"/>
              </w:rPr>
              <w:t>ISSN 1002-2643 第二作者</w:t>
            </w: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10、广西凭祥、东兴少数民主与语言生活调查实录 大学英语学术版 2016.2 ISSN 1000-0445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独立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11、《语块能力训练图集》对韦尼克失语症患者语言康复的应用研究 北华大学学报（社会科学版）2016.4 ISSN 1009-5101 独立</w:t>
            </w:r>
          </w:p>
          <w:p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12、C</w:t>
            </w:r>
            <w:r>
              <w:rPr>
                <w:rFonts w:ascii="Times New Roman" w:hAnsi="Times New Roman"/>
                <w:szCs w:val="18"/>
              </w:rPr>
              <w:t>ategorizing English Emotion Formulaic Sequences</w:t>
            </w:r>
            <w:r>
              <w:rPr>
                <w:rFonts w:ascii="Times New Roman" w:hAnsi="宋体"/>
                <w:kern w:val="0"/>
                <w:szCs w:val="18"/>
              </w:rPr>
              <w:t>　</w:t>
            </w:r>
            <w:r>
              <w:rPr>
                <w:rFonts w:ascii="Times New Roman" w:hAnsi="Times New Roman"/>
                <w:szCs w:val="18"/>
              </w:rPr>
              <w:t>CHINESE SEMIOTIC STUDIES</w:t>
            </w:r>
          </w:p>
          <w:p>
            <w:pPr>
              <w:numPr>
                <w:ilvl w:val="0"/>
                <w:numId w:val="2"/>
              </w:numPr>
              <w:rPr>
                <w:rFonts w:ascii="Times New Roman" w:hAnsi="Times New Roman"/>
                <w:kern w:val="0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Cs w:val="18"/>
              </w:rPr>
              <w:t>VOLUME 13 ISSUE 2  ISSN 2198-9605 e-ISSN 2198-9613 独立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13、大学外语教学目标的调整及学术英语的核心地位延边教育学院学报 2018.1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ISSN1673-4564 独立</w:t>
            </w:r>
          </w:p>
          <w:p>
            <w:pPr>
              <w:rPr>
                <w:rFonts w:ascii="Times New Roman" w:hAnsi="Times New Roman"/>
                <w:szCs w:val="18"/>
              </w:rPr>
            </w:pPr>
            <w:r>
              <w:rPr>
                <w:rFonts w:hint="eastAsia" w:ascii="Times New Roman" w:hAnsi="Times New Roman"/>
                <w:szCs w:val="18"/>
              </w:rPr>
              <w:t>14、</w:t>
            </w:r>
            <w:r>
              <w:rPr>
                <w:rFonts w:ascii="Times New Roman" w:hAnsi="Times New Roman"/>
                <w:szCs w:val="18"/>
              </w:rPr>
              <w:t>Differences and Divergence in Chinese and European Thought</w:t>
            </w:r>
            <w:r>
              <w:rPr>
                <w:rFonts w:hint="eastAsia" w:ascii="Times New Roman" w:hAnsi="Times New Roman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INTERNATIONAL JOURNAL OF EDUCATION, CULTURE AND SOCIETY 2018 Volume 3 ISSN: 2575-3460 第一作者</w:t>
            </w:r>
          </w:p>
          <w:p>
            <w:pPr>
              <w:widowControl/>
              <w:rPr>
                <w:szCs w:val="18"/>
              </w:rPr>
            </w:pPr>
            <w:r>
              <w:rPr>
                <w:rFonts w:hint="eastAsia"/>
                <w:szCs w:val="18"/>
              </w:rPr>
              <w:t>15、试论学术英语在大学外语教学中的重要性 高教学刊 2019.11 ISSN 2096-000X 独立</w:t>
            </w:r>
          </w:p>
          <w:p>
            <w:pPr>
              <w:widowControl/>
              <w:rPr>
                <w:szCs w:val="18"/>
              </w:rPr>
            </w:pPr>
            <w:r>
              <w:rPr>
                <w:rFonts w:hint="eastAsia"/>
                <w:szCs w:val="18"/>
              </w:rPr>
              <w:t>16、构建商务英语课堂活力的要素分析 高教学刊 202017  ISSN 2096-000X 独立</w:t>
            </w:r>
          </w:p>
          <w:p>
            <w:pPr>
              <w:widowControl/>
              <w:rPr>
                <w:szCs w:val="18"/>
              </w:rPr>
            </w:pPr>
          </w:p>
          <w:p>
            <w:pPr>
              <w:widowControl/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rFonts w:ascii="Times New Roman" w:hAnsi="Times New Roman"/>
                <w:szCs w:val="18"/>
              </w:rPr>
            </w:pPr>
          </w:p>
          <w:p/>
          <w:p>
            <w:pPr>
              <w:widowControl/>
              <w:wordWrap w:val="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 xml:space="preserve">专著 </w:t>
            </w:r>
          </w:p>
          <w:p>
            <w:pPr>
              <w:widowControl/>
              <w:numPr>
                <w:ilvl w:val="0"/>
                <w:numId w:val="3"/>
              </w:numPr>
              <w:wordWrap w:val="0"/>
              <w:spacing w:line="336" w:lineRule="auto"/>
              <w:jc w:val="left"/>
              <w:rPr>
                <w:rFonts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 xml:space="preserve">语言学视角下失语症患者语块能力康复状况的跟踪研究 </w:t>
            </w:r>
          </w:p>
          <w:p>
            <w:pPr>
              <w:widowControl/>
              <w:wordWrap w:val="0"/>
              <w:spacing w:line="336" w:lineRule="auto"/>
              <w:ind w:left="360"/>
              <w:jc w:val="left"/>
              <w:rPr>
                <w:rFonts w:ascii="Times New Roman" w:hAnsi="Times New Roman" w:cs="宋体"/>
                <w:bCs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2018</w:t>
            </w:r>
            <w:r>
              <w:rPr>
                <w:rFonts w:hint="eastAsia" w:ascii="Times New Roman" w:hAnsi="Times New Roman" w:cs="宋体"/>
                <w:bCs/>
                <w:color w:val="333333"/>
                <w:kern w:val="0"/>
                <w:sz w:val="24"/>
                <w:szCs w:val="21"/>
              </w:rPr>
              <w:t>吉林大学出版社 独立</w:t>
            </w:r>
          </w:p>
          <w:p>
            <w:pPr>
              <w:widowControl/>
              <w:numPr>
                <w:ilvl w:val="0"/>
                <w:numId w:val="3"/>
              </w:numPr>
              <w:wordWrap w:val="0"/>
              <w:spacing w:line="336" w:lineRule="auto"/>
              <w:jc w:val="left"/>
              <w:rPr>
                <w:rFonts w:ascii="Times New Roman" w:hAnsi="Times New Roman" w:cs="宋体"/>
                <w:bCs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color w:val="333333"/>
                <w:kern w:val="0"/>
                <w:sz w:val="24"/>
                <w:szCs w:val="21"/>
              </w:rPr>
              <w:t>英语语块认知理据分析 2015光明日报出版社 独立</w:t>
            </w:r>
          </w:p>
          <w:p>
            <w:pPr>
              <w:widowControl/>
              <w:numPr>
                <w:ilvl w:val="0"/>
                <w:numId w:val="3"/>
              </w:numPr>
              <w:wordWrap w:val="0"/>
              <w:spacing w:line="33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语言田野调查实录（五）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2011 参编 </w:t>
            </w:r>
            <w:r>
              <w:rPr>
                <w:rFonts w:hint="eastAsia" w:ascii="Times New Roman"/>
                <w:sz w:val="24"/>
                <w:szCs w:val="24"/>
              </w:rPr>
              <w:t>中央民族大学出版社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荣誉奖励：</w:t>
            </w:r>
          </w:p>
          <w:p/>
          <w:p>
            <w:pPr>
              <w:widowControl/>
              <w:wordWrap w:val="0"/>
              <w:spacing w:line="336" w:lineRule="auto"/>
              <w:jc w:val="left"/>
              <w:rPr>
                <w:rFonts w:asci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Times New Roman" w:hAnsi="Times New Roman"/>
                <w:color w:val="333333"/>
                <w:kern w:val="0"/>
                <w:sz w:val="24"/>
                <w:szCs w:val="24"/>
              </w:rPr>
              <w:t xml:space="preserve">9.12 </w:t>
            </w:r>
            <w:r>
              <w:rPr>
                <w:rFonts w:hint="eastAsia" w:ascii="Times New Roman" w:hAnsi="Times New Roman" w:cs="宋体"/>
                <w:color w:val="333333"/>
                <w:kern w:val="0"/>
                <w:sz w:val="24"/>
                <w:szCs w:val="24"/>
              </w:rPr>
              <w:t>著作</w:t>
            </w:r>
            <w:r>
              <w:rPr>
                <w:rFonts w:hint="eastAsia" w:cs="宋体"/>
                <w:color w:val="333333"/>
                <w:kern w:val="0"/>
                <w:sz w:val="24"/>
                <w:szCs w:val="24"/>
              </w:rPr>
              <w:t>《语言学视角下失语症患者语块能力康复状况的跟踪研究》获黑龙江省第七届外语学科优秀科研成果三等奖</w:t>
            </w:r>
          </w:p>
          <w:p>
            <w:pPr>
              <w:widowControl/>
              <w:wordWrap w:val="0"/>
              <w:spacing w:line="336" w:lineRule="auto"/>
              <w:jc w:val="left"/>
              <w:rPr>
                <w:rFonts w:ascii="宋体" w:cs="宋体"/>
                <w:b/>
                <w:color w:val="333333"/>
                <w:kern w:val="0"/>
                <w:sz w:val="32"/>
                <w:szCs w:val="32"/>
              </w:rPr>
            </w:pPr>
          </w:p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F0FAC"/>
    <w:multiLevelType w:val="multilevel"/>
    <w:tmpl w:val="0E5F0FAC"/>
    <w:lvl w:ilvl="0" w:tentative="0">
      <w:start w:val="2017"/>
      <w:numFmt w:val="decimal"/>
      <w:lvlText w:val="%1"/>
      <w:lvlJc w:val="left"/>
      <w:pPr>
        <w:ind w:left="79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7B2AD9F"/>
    <w:multiLevelType w:val="singleLevel"/>
    <w:tmpl w:val="17B2AD9F"/>
    <w:lvl w:ilvl="0" w:tentative="0">
      <w:start w:val="8"/>
      <w:numFmt w:val="decimal"/>
      <w:suff w:val="nothing"/>
      <w:lvlText w:val="%1、"/>
      <w:lvlJc w:val="left"/>
    </w:lvl>
  </w:abstractNum>
  <w:abstractNum w:abstractNumId="2">
    <w:nsid w:val="68F3099D"/>
    <w:multiLevelType w:val="multilevel"/>
    <w:tmpl w:val="68F3099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EC7"/>
    <w:rsid w:val="00056077"/>
    <w:rsid w:val="00064E39"/>
    <w:rsid w:val="000A2518"/>
    <w:rsid w:val="000C121B"/>
    <w:rsid w:val="000F3B3B"/>
    <w:rsid w:val="00115EC7"/>
    <w:rsid w:val="00163E51"/>
    <w:rsid w:val="001941FF"/>
    <w:rsid w:val="001D56A5"/>
    <w:rsid w:val="002140AF"/>
    <w:rsid w:val="00276269"/>
    <w:rsid w:val="003E43B3"/>
    <w:rsid w:val="005830C2"/>
    <w:rsid w:val="005C04A9"/>
    <w:rsid w:val="00612D62"/>
    <w:rsid w:val="00674243"/>
    <w:rsid w:val="006D7D8A"/>
    <w:rsid w:val="007C0723"/>
    <w:rsid w:val="007E77B5"/>
    <w:rsid w:val="008E2869"/>
    <w:rsid w:val="00962923"/>
    <w:rsid w:val="00A27AEB"/>
    <w:rsid w:val="00AE191E"/>
    <w:rsid w:val="00AF5A69"/>
    <w:rsid w:val="00AF6953"/>
    <w:rsid w:val="00B96419"/>
    <w:rsid w:val="00C46BFA"/>
    <w:rsid w:val="00C471CC"/>
    <w:rsid w:val="00CB00DF"/>
    <w:rsid w:val="00D72024"/>
    <w:rsid w:val="00DD747F"/>
    <w:rsid w:val="00E30B97"/>
    <w:rsid w:val="00E54AAB"/>
    <w:rsid w:val="00EB6BB3"/>
    <w:rsid w:val="00ED4C39"/>
    <w:rsid w:val="00F60AF6"/>
    <w:rsid w:val="00F93C5C"/>
    <w:rsid w:val="19666A98"/>
    <w:rsid w:val="1DB93368"/>
    <w:rsid w:val="447F76F4"/>
    <w:rsid w:val="5BFB68A9"/>
    <w:rsid w:val="737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9">
    <w:name w:val="nospacing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1429</Characters>
  <Lines>11</Lines>
  <Paragraphs>3</Paragraphs>
  <TotalTime>3</TotalTime>
  <ScaleCrop>false</ScaleCrop>
  <LinksUpToDate>false</LinksUpToDate>
  <CharactersWithSpaces>1676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2016-05-24T07:36:00Z</dcterms:created>
  <dc:creator>Windows 用户</dc:creator>
  <cp:lastModifiedBy>周荣</cp:lastModifiedBy>
  <dcterms:modified xsi:type="dcterms:W3CDTF">2021-12-13T14:12:45Z</dcterms:modified>
  <dc:title>姓名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1B176DDAEF884C2BB24519A0231467D6</vt:lpwstr>
  </property>
</Properties>
</file>